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11" w:rsidRPr="001F4311" w:rsidRDefault="001F4311" w:rsidP="001F4311">
      <w:pPr>
        <w:pStyle w:val="Nadpis1"/>
      </w:pPr>
      <w:r w:rsidRPr="001F4311">
        <w:t xml:space="preserve">Složitost, urychlení, </w:t>
      </w:r>
      <w:r w:rsidR="00A37B8F">
        <w:t xml:space="preserve">metriky paralelizace, </w:t>
      </w:r>
      <w:r w:rsidRPr="001F4311">
        <w:t>účinnost a korektnost paralelního výpočtu</w:t>
      </w:r>
    </w:p>
    <w:p w:rsidR="00B770C7" w:rsidRDefault="00B770C7" w:rsidP="00765076">
      <w:pPr>
        <w:pStyle w:val="Nadpis2"/>
      </w:pPr>
      <w:r w:rsidRPr="00B770C7">
        <w:t xml:space="preserve">Složitost </w:t>
      </w:r>
    </w:p>
    <w:p w:rsidR="00765076" w:rsidRDefault="00765076" w:rsidP="00765076">
      <w:pPr>
        <w:pStyle w:val="Bezmezer"/>
        <w:numPr>
          <w:ilvl w:val="0"/>
          <w:numId w:val="2"/>
        </w:numPr>
      </w:pPr>
      <w:r w:rsidRPr="00765076">
        <w:t xml:space="preserve">je </w:t>
      </w:r>
      <w:proofErr w:type="gramStart"/>
      <w:r w:rsidRPr="00765076">
        <w:t>funkce </w:t>
      </w:r>
      <w:r w:rsidRPr="00765076">
        <w:rPr>
          <w:i/>
          <w:iCs/>
        </w:rPr>
        <w:t>f(n)</w:t>
      </w:r>
      <w:r w:rsidRPr="00765076">
        <w:t>, jejíž</w:t>
      </w:r>
      <w:proofErr w:type="gramEnd"/>
      <w:r w:rsidRPr="00765076">
        <w:t xml:space="preserve"> hodnota </w:t>
      </w:r>
      <w:r>
        <w:t>ukazuje dobu výpočtu nebo systémové nároky (paměť) algoritmu nebo programu v závislosti na velikosti vstupních dat</w:t>
      </w:r>
      <w:r w:rsidR="002D7467">
        <w:t xml:space="preserve"> (nejhorší hodnota ze všech možných kombinací dané velikosti vstupních dat)</w:t>
      </w:r>
    </w:p>
    <w:p w:rsidR="00765076" w:rsidRPr="00765076" w:rsidRDefault="00765076" w:rsidP="00765076">
      <w:pPr>
        <w:pStyle w:val="Bezmezer"/>
        <w:numPr>
          <w:ilvl w:val="0"/>
          <w:numId w:val="2"/>
        </w:numPr>
      </w:pPr>
      <w:r w:rsidRPr="00765076">
        <w:t>např. sekvenční algoritmus pro součet </w:t>
      </w:r>
      <w:r w:rsidRPr="00765076">
        <w:rPr>
          <w:i/>
          <w:iCs/>
        </w:rPr>
        <w:t>n</w:t>
      </w:r>
      <w:r w:rsidRPr="00765076">
        <w:t xml:space="preserve"> čísel má </w:t>
      </w:r>
      <w:proofErr w:type="gramStart"/>
      <w:r w:rsidRPr="00765076">
        <w:t>složitost </w:t>
      </w:r>
      <w:r w:rsidRPr="00765076">
        <w:rPr>
          <w:i/>
          <w:iCs/>
        </w:rPr>
        <w:t>f(n) = n</w:t>
      </w:r>
      <w:r w:rsidRPr="00765076">
        <w:t>, protože</w:t>
      </w:r>
      <w:proofErr w:type="gramEnd"/>
      <w:r w:rsidRPr="00765076">
        <w:t xml:space="preserve"> maximální doba výpočtu je úměrná počtu čísel </w:t>
      </w:r>
      <w:r w:rsidRPr="00765076">
        <w:rPr>
          <w:i/>
          <w:iCs/>
        </w:rPr>
        <w:t>n</w:t>
      </w:r>
    </w:p>
    <w:p w:rsidR="00765076" w:rsidRDefault="00765076" w:rsidP="00765076">
      <w:pPr>
        <w:pStyle w:val="Bezmezer"/>
        <w:numPr>
          <w:ilvl w:val="0"/>
          <w:numId w:val="2"/>
        </w:numPr>
      </w:pPr>
      <w:r w:rsidRPr="00765076">
        <w:t>složitost se označuje písmenem </w:t>
      </w:r>
      <w:r w:rsidRPr="00765076">
        <w:rPr>
          <w:i/>
          <w:iCs/>
        </w:rPr>
        <w:t>O</w:t>
      </w:r>
      <w:r w:rsidRPr="00765076">
        <w:t xml:space="preserve">, v předchozím případě </w:t>
      </w:r>
      <w:proofErr w:type="gramStart"/>
      <w:r w:rsidRPr="00765076">
        <w:t>tedy </w:t>
      </w:r>
      <w:r w:rsidRPr="00765076">
        <w:rPr>
          <w:i/>
          <w:iCs/>
        </w:rPr>
        <w:t>O(n)</w:t>
      </w:r>
      <w:r w:rsidRPr="00765076">
        <w:t> znamená</w:t>
      </w:r>
      <w:proofErr w:type="gramEnd"/>
      <w:r w:rsidRPr="00765076">
        <w:t>, že doba výpočtu je lineárně závislá na počtu čísel </w:t>
      </w:r>
      <w:r w:rsidRPr="00765076">
        <w:rPr>
          <w:i/>
          <w:iCs/>
        </w:rPr>
        <w:t>n</w:t>
      </w:r>
      <w:r w:rsidRPr="00765076">
        <w:t>.</w:t>
      </w:r>
    </w:p>
    <w:p w:rsidR="002D7467" w:rsidRPr="002D7467" w:rsidRDefault="002D7467" w:rsidP="002D7467">
      <w:pPr>
        <w:pStyle w:val="Bezmezer"/>
        <w:ind w:left="720"/>
      </w:pPr>
    </w:p>
    <w:p w:rsidR="002D7467" w:rsidRDefault="002D7467" w:rsidP="002D7467">
      <w:pPr>
        <w:pStyle w:val="Bezmezer"/>
      </w:pPr>
      <w:r>
        <w:rPr>
          <w:rStyle w:val="Nadpis2Char"/>
        </w:rPr>
        <w:t>A</w:t>
      </w:r>
      <w:r w:rsidRPr="002D7467">
        <w:rPr>
          <w:rStyle w:val="Nadpis2Char"/>
        </w:rPr>
        <w:t>symptotická složitost</w:t>
      </w:r>
      <w:r>
        <w:t xml:space="preserve"> </w:t>
      </w:r>
    </w:p>
    <w:p w:rsidR="00765076" w:rsidRPr="00765076" w:rsidRDefault="002D7467" w:rsidP="00D04302">
      <w:pPr>
        <w:pStyle w:val="Bezmezer"/>
      </w:pPr>
      <w:r>
        <w:t>klasifikace algoritmů, třídy složitosti: O(1) - konstantní, O(log n) – logaritmická, O(n) - lineární, O(</w:t>
      </w:r>
      <w:proofErr w:type="spellStart"/>
      <w:proofErr w:type="gramStart"/>
      <w:r>
        <w:t>mxn</w:t>
      </w:r>
      <w:proofErr w:type="spellEnd"/>
      <w:r>
        <w:t>), O(n</w:t>
      </w:r>
      <w:r w:rsidRPr="00765076">
        <w:rPr>
          <w:vertAlign w:val="superscript"/>
        </w:rPr>
        <w:t>2</w:t>
      </w:r>
      <w:proofErr w:type="gramEnd"/>
      <w:r>
        <w:t>) – kvadratická, O(2</w:t>
      </w:r>
      <w:r w:rsidRPr="00765076">
        <w:rPr>
          <w:vertAlign w:val="superscript"/>
        </w:rPr>
        <w:t>n</w:t>
      </w:r>
      <w:r>
        <w:t>),O(</w:t>
      </w:r>
      <w:proofErr w:type="spellStart"/>
      <w:r>
        <w:t>n</w:t>
      </w:r>
      <w:r w:rsidRPr="00765076">
        <w:rPr>
          <w:vertAlign w:val="superscript"/>
        </w:rPr>
        <w:t>m</w:t>
      </w:r>
      <w:proofErr w:type="spellEnd"/>
      <w:r>
        <w:t>) - exponenciální</w:t>
      </w:r>
    </w:p>
    <w:p w:rsidR="009D279C" w:rsidRDefault="009D279C" w:rsidP="009D279C">
      <w:pPr>
        <w:pStyle w:val="Nadpis2"/>
      </w:pPr>
      <w:r>
        <w:t>Metriky</w:t>
      </w:r>
    </w:p>
    <w:p w:rsidR="00D6282B" w:rsidRDefault="00D6282B" w:rsidP="00D6282B">
      <w:r>
        <w:t>Způsoby srovnání rychlosti výpočtu paralelního algoritmu se sekvenčním.</w:t>
      </w:r>
    </w:p>
    <w:p w:rsidR="00A072E1" w:rsidRDefault="00A072E1" w:rsidP="00A072E1">
      <w:proofErr w:type="spellStart"/>
      <w:r w:rsidRPr="00A37B8F">
        <w:rPr>
          <w:b/>
        </w:rPr>
        <w:t>Amdahlův</w:t>
      </w:r>
      <w:proofErr w:type="spellEnd"/>
      <w:r w:rsidRPr="00A37B8F">
        <w:rPr>
          <w:b/>
        </w:rPr>
        <w:t xml:space="preserve"> zákon</w:t>
      </w:r>
    </w:p>
    <w:p w:rsidR="00A072E1" w:rsidRDefault="00A072E1" w:rsidP="00A072E1">
      <w:proofErr w:type="spellStart"/>
      <w:r>
        <w:t>Amdahlův</w:t>
      </w:r>
      <w:proofErr w:type="spellEnd"/>
      <w:r>
        <w:t xml:space="preserve"> zákon říká, že nelze dosáhnout urychlení většího než 1/</w:t>
      </w:r>
      <w:r>
        <w:rPr>
          <w:i/>
        </w:rPr>
        <w:t>f</w:t>
      </w:r>
      <w:r>
        <w:t xml:space="preserve"> (a prakticky že výpočet zpravidla nelze paralelizovat úplně). Uvažuje pouze tradiční způsob postupné paralelizace.</w:t>
      </w:r>
    </w:p>
    <w:p w:rsidR="00A072E1" w:rsidRPr="00A37B8F" w:rsidRDefault="00A072E1" w:rsidP="00A072E1">
      <w:r w:rsidRPr="00A37B8F">
        <w:t>buď</w:t>
      </w:r>
      <w:r>
        <w:rPr>
          <w:b/>
        </w:rPr>
        <w:t xml:space="preserve"> </w:t>
      </w:r>
      <m:oMath>
        <m:r>
          <w:rPr>
            <w:rFonts w:ascii="Cambria Math" w:hAnsi="Cambria Math"/>
          </w:rPr>
          <m:t>0≤f≤1</m:t>
        </m:r>
      </m:oMath>
      <w:r w:rsidRPr="00A37B8F">
        <w:t xml:space="preserve"> část </w:t>
      </w:r>
      <w:r>
        <w:t xml:space="preserve">výpočtů, které nelze paralelizovat (musejí se provádět sekvenčně). Maximální urychlení </w:t>
      </w:r>
      <m:oMath>
        <m:r>
          <w:rPr>
            <w:rFonts w:ascii="Cambria Math" w:hAnsi="Cambria Math"/>
          </w:rPr>
          <m:t>S(n,p)</m:t>
        </m:r>
      </m:oMath>
      <w:r>
        <w:rPr>
          <w:rFonts w:eastAsiaTheme="minorEastAsia"/>
        </w:rPr>
        <w:t xml:space="preserve"> dosažitelné při použití</w:t>
      </w:r>
      <m:oMath>
        <m:r>
          <m:rPr>
            <m:nor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  <w:i/>
          </w:rPr>
          <m:t>p</m:t>
        </m:r>
      </m:oMath>
      <w:r>
        <w:rPr>
          <w:rFonts w:eastAsiaTheme="minorEastAsia"/>
        </w:rPr>
        <w:t xml:space="preserve"> procesorů je:</w:t>
      </w:r>
    </w:p>
    <w:p w:rsidR="00A072E1" w:rsidRPr="009D279C" w:rsidRDefault="00A072E1" w:rsidP="00A072E1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S≤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1+f×(p-1)</m:t>
              </m:r>
            </m:den>
          </m:f>
          <m:r>
            <w:rPr>
              <w:rFonts w:ascii="Cambria Math" w:hAnsi="Cambria Math"/>
            </w:rPr>
            <m:t>≤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</m:oMath>
      </m:oMathPara>
    </w:p>
    <w:p w:rsidR="00A072E1" w:rsidRDefault="00A072E1" w:rsidP="00A072E1">
      <w:pPr>
        <w:pStyle w:val="Odstavecseseznamem"/>
        <w:numPr>
          <w:ilvl w:val="0"/>
          <w:numId w:val="3"/>
        </w:numPr>
      </w:pPr>
      <w:r>
        <w:rPr>
          <w:b/>
        </w:rPr>
        <w:t>Maximální urychlení je 1/f</w:t>
      </w:r>
    </w:p>
    <w:p w:rsidR="00A072E1" w:rsidRDefault="00A072E1" w:rsidP="00A072E1">
      <w:pPr>
        <w:ind w:left="360"/>
      </w:pPr>
      <w:r>
        <w:t xml:space="preserve">Příklad pro 8 procesorů a 10% </w:t>
      </w:r>
      <w:proofErr w:type="spellStart"/>
      <w:r>
        <w:t>neparalelizovatelného</w:t>
      </w:r>
      <w:proofErr w:type="spellEnd"/>
      <w:r>
        <w:t xml:space="preserve"> kódu:</w:t>
      </w:r>
    </w:p>
    <w:p w:rsidR="00A072E1" w:rsidRPr="009D279C" w:rsidRDefault="00A072E1" w:rsidP="00A072E1">
      <w:pPr>
        <w:ind w:left="36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n,p</m:t>
              </m:r>
            </m:e>
          </m:d>
          <m:r>
            <w:rPr>
              <w:rFonts w:ascii="Cambria Math" w:hAnsi="Cambria Math"/>
            </w:rPr>
            <m:t>≤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1+0,1×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d>
            </m:den>
          </m:f>
          <m:r>
            <w:rPr>
              <w:rFonts w:ascii="Cambria Math" w:hAnsi="Cambria Math"/>
            </w:rPr>
            <m:t>≅4,71</m:t>
          </m:r>
        </m:oMath>
      </m:oMathPara>
    </w:p>
    <w:p w:rsidR="00A072E1" w:rsidRDefault="00A072E1" w:rsidP="00A072E1">
      <w:pPr>
        <w:ind w:left="360"/>
        <w:rPr>
          <w:rFonts w:eastAsiaTheme="minorEastAsia"/>
        </w:rPr>
      </w:pPr>
      <w:r>
        <w:rPr>
          <w:rFonts w:eastAsiaTheme="minorEastAsia"/>
        </w:rPr>
        <w:t>A to je o hodně míň než 8.</w:t>
      </w:r>
    </w:p>
    <w:p w:rsidR="00A072E1" w:rsidRDefault="00A072E1" w:rsidP="00D6282B">
      <w:r w:rsidRPr="005C162D">
        <w:rPr>
          <w:b/>
        </w:rPr>
        <w:t>význam</w:t>
      </w:r>
      <w:r>
        <w:t xml:space="preserve">: </w:t>
      </w:r>
      <w:r w:rsidR="005C162D">
        <w:t xml:space="preserve">např. </w:t>
      </w:r>
      <w:r>
        <w:t>pro program s 10% sekvenční částí nelze dosáhnout víc než desetinásobného urychlení. =&gt; paralelizace hlavně umožňuje řešit rozsáhlejší úlohy spíš než nekonečně zrychlovat.</w:t>
      </w:r>
    </w:p>
    <w:p w:rsidR="00B76B11" w:rsidRDefault="00B76B11" w:rsidP="00D6282B">
      <w:proofErr w:type="spellStart"/>
      <w:r>
        <w:rPr>
          <w:b/>
        </w:rPr>
        <w:t>Gustafsonův</w:t>
      </w:r>
      <w:proofErr w:type="spellEnd"/>
      <w:r>
        <w:rPr>
          <w:b/>
        </w:rPr>
        <w:t xml:space="preserve"> zákon</w:t>
      </w:r>
    </w:p>
    <w:p w:rsidR="003944C9" w:rsidRDefault="003944C9" w:rsidP="00D6282B">
      <w:pPr>
        <w:rPr>
          <w:rFonts w:eastAsiaTheme="minorEastAsia"/>
        </w:rPr>
      </w:pPr>
      <w:r>
        <w:rPr>
          <w:rFonts w:eastAsiaTheme="minorEastAsia"/>
        </w:rPr>
        <w:t>Hodně procesorů a hodně dat, sériově prováděný kód je zanedbatelný.</w:t>
      </w:r>
    </w:p>
    <w:p w:rsidR="00216226" w:rsidRPr="00B76B11" w:rsidRDefault="005C162D" w:rsidP="00D6282B"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=P- α (P-1)</m:t>
          </m:r>
        </m:oMath>
      </m:oMathPara>
    </w:p>
    <w:p w:rsidR="00A072E1" w:rsidRDefault="005C162D" w:rsidP="00A072E1">
      <w:r w:rsidRPr="005C162D">
        <w:t>kde P určuje počet procesorů, S je zrychlení a α značí sekvenční složku.</w:t>
      </w:r>
    </w:p>
    <w:p w:rsidR="005C162D" w:rsidRDefault="005C162D" w:rsidP="00A072E1">
      <w:r>
        <w:rPr>
          <w:b/>
        </w:rPr>
        <w:lastRenderedPageBreak/>
        <w:t>Význam:</w:t>
      </w:r>
      <w:r>
        <w:t xml:space="preserve"> některé úlohy (s malou datovou základnou) nestojí zato paralelizovat.</w:t>
      </w:r>
    </w:p>
    <w:p w:rsidR="005C162D" w:rsidRPr="005C162D" w:rsidRDefault="005C162D" w:rsidP="00A072E1">
      <w:r>
        <w:t xml:space="preserve">Dá se </w:t>
      </w:r>
      <w:proofErr w:type="gramStart"/>
      <w:r>
        <w:t>dokázat že</w:t>
      </w:r>
      <w:proofErr w:type="gramEnd"/>
      <w:r>
        <w:t xml:space="preserve"> zákony </w:t>
      </w:r>
      <w:proofErr w:type="spellStart"/>
      <w:r>
        <w:t>Amdahlův</w:t>
      </w:r>
      <w:proofErr w:type="spellEnd"/>
      <w:r>
        <w:t xml:space="preserve"> a </w:t>
      </w:r>
      <w:proofErr w:type="spellStart"/>
      <w:r>
        <w:t>Gustafsonův</w:t>
      </w:r>
      <w:proofErr w:type="spellEnd"/>
      <w:r>
        <w:t xml:space="preserve"> jsou identické.</w:t>
      </w:r>
    </w:p>
    <w:p w:rsidR="00D04302" w:rsidRPr="00D6282B" w:rsidRDefault="00D04302" w:rsidP="00D6282B">
      <w:pPr>
        <w:pStyle w:val="Nadpis2"/>
      </w:pPr>
      <w:r w:rsidRPr="00D6282B">
        <w:t>Urychlení</w:t>
      </w:r>
    </w:p>
    <w:p w:rsidR="00125F61" w:rsidRDefault="00D04302">
      <w:r>
        <w:t>Poměr doby výpočtu nejlepším známým sekvenčním algoritmem a doby výpočtu paralelním algoritmem na témže počítači</w:t>
      </w:r>
    </w:p>
    <w:p w:rsidR="00D04302" w:rsidRPr="00A37B8F" w:rsidRDefault="00D04302" w:rsidP="00A37B8F">
      <w:pPr>
        <w:pStyle w:val="Bezmezer"/>
        <w:rPr>
          <w:b/>
        </w:rPr>
      </w:pPr>
      <w:r w:rsidRPr="00A37B8F">
        <w:rPr>
          <w:b/>
        </w:rPr>
        <w:t>Anomální urychlení</w:t>
      </w:r>
    </w:p>
    <w:p w:rsidR="00D04302" w:rsidRDefault="00D04302" w:rsidP="00D04302">
      <w:pPr>
        <w:pStyle w:val="Bezmezer"/>
      </w:pPr>
      <w:r>
        <w:t>Použití více procesorů nemusí znamenat jen znásobení výkonu (počtu provedených instrukcí) za jednotku času, urychlení může být vyšší než lineární díky:</w:t>
      </w:r>
    </w:p>
    <w:p w:rsidR="001069B5" w:rsidRDefault="001069B5" w:rsidP="00D04302">
      <w:pPr>
        <w:pStyle w:val="Odstavecseseznamem"/>
        <w:numPr>
          <w:ilvl w:val="0"/>
          <w:numId w:val="2"/>
        </w:numPr>
      </w:pPr>
      <w:r>
        <w:t>potřebě menšího počtu přepnutí kontextu</w:t>
      </w:r>
    </w:p>
    <w:p w:rsidR="00D04302" w:rsidRDefault="00AA4518" w:rsidP="00A37B8F">
      <w:pPr>
        <w:pStyle w:val="Odstavecseseznamem"/>
        <w:numPr>
          <w:ilvl w:val="0"/>
          <w:numId w:val="2"/>
        </w:numPr>
      </w:pPr>
      <w:r>
        <w:t>dekompozic</w:t>
      </w:r>
      <w:r w:rsidR="00A37B8F">
        <w:t>i</w:t>
      </w:r>
      <w:r>
        <w:t xml:space="preserve"> prohledávání (dřívější nalezení díky rozdělení úlohy)</w:t>
      </w:r>
    </w:p>
    <w:p w:rsidR="00D04302" w:rsidRDefault="00D04302" w:rsidP="00D04302">
      <w:pPr>
        <w:pStyle w:val="Odstavecseseznamem"/>
        <w:numPr>
          <w:ilvl w:val="0"/>
          <w:numId w:val="2"/>
        </w:numPr>
      </w:pPr>
      <w:r>
        <w:t xml:space="preserve">efekt lokálních </w:t>
      </w:r>
      <w:proofErr w:type="spellStart"/>
      <w:r>
        <w:t>cache</w:t>
      </w:r>
      <w:proofErr w:type="spellEnd"/>
      <w:r>
        <w:t xml:space="preserve"> pamětí</w:t>
      </w:r>
      <w:r w:rsidR="001069B5">
        <w:t xml:space="preserve"> (rozdělená úloha se vejde do </w:t>
      </w:r>
      <w:proofErr w:type="spellStart"/>
      <w:r w:rsidR="001069B5">
        <w:t>cache</w:t>
      </w:r>
      <w:proofErr w:type="spellEnd"/>
      <w:r w:rsidR="001069B5">
        <w:t>, takže není potřeba provádět tolik paměťových operací)</w:t>
      </w:r>
    </w:p>
    <w:p w:rsidR="00D6282B" w:rsidRPr="00A37B8F" w:rsidRDefault="00D04302" w:rsidP="00A072E1">
      <w:pPr>
        <w:pStyle w:val="Odstavecseseznamem"/>
        <w:numPr>
          <w:ilvl w:val="0"/>
          <w:numId w:val="2"/>
        </w:numPr>
      </w:pPr>
      <w:r>
        <w:t>použití efektivnějších algoritmů pro multiprocesorový systém</w:t>
      </w:r>
      <w:r w:rsidR="00A37B8F">
        <w:t xml:space="preserve"> (paralelizovaný algoritmus je odlišný)</w:t>
      </w:r>
      <w:bookmarkStart w:id="0" w:name="_Toc136859407"/>
    </w:p>
    <w:p w:rsidR="00A37B8F" w:rsidRDefault="00A37B8F" w:rsidP="00A37B8F">
      <w:pPr>
        <w:pStyle w:val="Nadpis2"/>
      </w:pPr>
      <w:r>
        <w:t>Účinnost</w:t>
      </w:r>
      <w:bookmarkEnd w:id="0"/>
    </w:p>
    <w:p w:rsidR="00A37B8F" w:rsidRDefault="00A37B8F" w:rsidP="00A37B8F">
      <w:r>
        <w:t>Poměr</w:t>
      </w:r>
      <w:r w:rsidR="003A0254">
        <w:t xml:space="preserve"> skutečně dosaženého</w:t>
      </w:r>
      <w:r>
        <w:t xml:space="preserve"> urychlení k</w:t>
      </w:r>
      <w:r w:rsidR="003A0254">
        <w:t> maximálnímu dosažitelnému urychlení (1/</w:t>
      </w:r>
      <w:r w:rsidR="003A0254" w:rsidRPr="003A0254">
        <w:rPr>
          <w:i/>
        </w:rPr>
        <w:t>f</w:t>
      </w:r>
      <w:r w:rsidR="003A0254">
        <w:t>).</w:t>
      </w:r>
    </w:p>
    <w:p w:rsidR="00A04ED7" w:rsidRDefault="00A04ED7" w:rsidP="00A37B8F">
      <w:r>
        <w:t>Příklad: sekvenční výpočet trvá 10 s, paralelní na 4 procesorech 5 s, urychlení je 2,0 a účinnost je 0,5.</w:t>
      </w:r>
    </w:p>
    <w:p w:rsidR="00E756B0" w:rsidRDefault="00E756B0" w:rsidP="00E756B0">
      <w:pPr>
        <w:pStyle w:val="Nadpis2"/>
      </w:pPr>
      <w:r>
        <w:t>Korektnost paralelního výpočtu</w:t>
      </w:r>
    </w:p>
    <w:p w:rsidR="00E756B0" w:rsidRDefault="00E756B0" w:rsidP="00E756B0">
      <w:r w:rsidRPr="00E756B0">
        <w:rPr>
          <w:b/>
        </w:rPr>
        <w:t>Korektní běh</w:t>
      </w:r>
      <w:r>
        <w:t>: program musí pokaždé doběhnout a skončit se stejným výsledkem</w:t>
      </w:r>
      <w:r w:rsidR="00263BA0">
        <w:t xml:space="preserve"> (i kdyby ten výsledek nebyl dobře</w:t>
      </w:r>
      <w:bookmarkStart w:id="1" w:name="_GoBack"/>
      <w:bookmarkEnd w:id="1"/>
      <w:r w:rsidR="00263BA0">
        <w:t>)</w:t>
      </w:r>
      <w:r>
        <w:t xml:space="preserve">. </w:t>
      </w:r>
      <w:r w:rsidR="005720C0">
        <w:br/>
      </w:r>
      <w:proofErr w:type="gramStart"/>
      <w:r>
        <w:rPr>
          <w:b/>
        </w:rPr>
        <w:t>Logicky</w:t>
      </w:r>
      <w:proofErr w:type="gramEnd"/>
      <w:r>
        <w:rPr>
          <w:b/>
        </w:rPr>
        <w:t xml:space="preserve"> korektní</w:t>
      </w:r>
      <w:r>
        <w:t>: program dává správný výsledek.</w:t>
      </w:r>
    </w:p>
    <w:p w:rsidR="005720C0" w:rsidRPr="005720C0" w:rsidRDefault="005720C0" w:rsidP="005720C0">
      <w:pPr>
        <w:pStyle w:val="Nadpis1"/>
      </w:pPr>
      <w:r w:rsidRPr="005720C0">
        <w:t>Základní programové modely pro paralelizaci výpočetní činnosti (</w:t>
      </w:r>
      <w:r>
        <w:t xml:space="preserve">SIMD, </w:t>
      </w:r>
      <w:r w:rsidR="00C66B8E" w:rsidRPr="005720C0">
        <w:t>SPMD</w:t>
      </w:r>
      <w:r w:rsidR="00C66B8E">
        <w:t>,</w:t>
      </w:r>
      <w:r w:rsidR="00C66B8E" w:rsidRPr="005720C0">
        <w:t xml:space="preserve"> </w:t>
      </w:r>
      <w:r w:rsidRPr="005720C0">
        <w:t>MP</w:t>
      </w:r>
      <w:r w:rsidR="00C66B8E">
        <w:t>S</w:t>
      </w:r>
      <w:r w:rsidRPr="005720C0">
        <w:t xml:space="preserve">D, </w:t>
      </w:r>
      <w:r w:rsidR="00C66B8E" w:rsidRPr="005720C0">
        <w:t>MP</w:t>
      </w:r>
      <w:r w:rsidR="00C66B8E">
        <w:t>M</w:t>
      </w:r>
      <w:r w:rsidR="00C66B8E" w:rsidRPr="005720C0">
        <w:t>D</w:t>
      </w:r>
      <w:r w:rsidRPr="005720C0">
        <w:t>)</w:t>
      </w:r>
    </w:p>
    <w:p w:rsidR="005720C0" w:rsidRDefault="005720C0" w:rsidP="005720C0">
      <w:pPr>
        <w:pStyle w:val="Nadpis2"/>
      </w:pPr>
      <w:r>
        <w:t xml:space="preserve">SIMD – single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data</w:t>
      </w:r>
    </w:p>
    <w:p w:rsidR="005720C0" w:rsidRDefault="005720C0" w:rsidP="005720C0">
      <w:r>
        <w:t>Vektorové počítače, založené na zpracování více datových toků jednou instrukcí.</w:t>
      </w:r>
    </w:p>
    <w:p w:rsidR="005720C0" w:rsidRDefault="005720C0" w:rsidP="005720C0">
      <w:r>
        <w:t>Příklad: maticové a vektorové výpočty na GPU. Cluster herních konzolí nakoupených se slevou.</w:t>
      </w:r>
    </w:p>
    <w:p w:rsidR="005720C0" w:rsidRDefault="00C66B8E" w:rsidP="00C66B8E">
      <w:pPr>
        <w:pStyle w:val="Nadpis2"/>
      </w:pPr>
      <w:r>
        <w:t xml:space="preserve">SPMD – single program </w:t>
      </w:r>
      <w:proofErr w:type="spellStart"/>
      <w:r>
        <w:t>multiple</w:t>
      </w:r>
      <w:proofErr w:type="spellEnd"/>
      <w:r>
        <w:t xml:space="preserve"> data</w:t>
      </w:r>
    </w:p>
    <w:p w:rsidR="00C66B8E" w:rsidRPr="00C66B8E" w:rsidRDefault="00C66B8E" w:rsidP="00244FEC">
      <w:pPr>
        <w:pStyle w:val="Bezmezer"/>
      </w:pPr>
      <w:r w:rsidRPr="00C66B8E">
        <w:t>dekompozice dat</w:t>
      </w:r>
      <w:r>
        <w:t xml:space="preserve"> – paralelizace cyklů, pokud není vázaná proměnná</w:t>
      </w:r>
    </w:p>
    <w:p w:rsidR="00C66B8E" w:rsidRPr="00C66B8E" w:rsidRDefault="00C66B8E" w:rsidP="00C66B8E">
      <w:pPr>
        <w:pStyle w:val="Bezmezer"/>
        <w:numPr>
          <w:ilvl w:val="0"/>
          <w:numId w:val="6"/>
        </w:numPr>
      </w:pPr>
      <w:r w:rsidRPr="00C66B8E">
        <w:t>několik procesorů autonomně vykonává jeden program nad různými daty</w:t>
      </w:r>
    </w:p>
    <w:p w:rsidR="00C66B8E" w:rsidRDefault="00C66B8E" w:rsidP="00C66B8E">
      <w:pPr>
        <w:pStyle w:val="Bezmezer"/>
        <w:numPr>
          <w:ilvl w:val="0"/>
          <w:numId w:val="6"/>
        </w:numPr>
      </w:pPr>
      <w:r w:rsidRPr="00C66B8E">
        <w:t>používá</w:t>
      </w:r>
      <w:r>
        <w:t xml:space="preserve"> se</w:t>
      </w:r>
      <w:r w:rsidRPr="00C66B8E">
        <w:t xml:space="preserve"> v případě, kdy relativně jednoduchá činnost je prováděna nad objemnými daty</w:t>
      </w:r>
    </w:p>
    <w:p w:rsidR="00244FEC" w:rsidRDefault="00244FEC" w:rsidP="00C66B8E">
      <w:pPr>
        <w:pStyle w:val="Bezmezer"/>
        <w:numPr>
          <w:ilvl w:val="0"/>
          <w:numId w:val="6"/>
        </w:numPr>
      </w:pPr>
      <w:r>
        <w:t xml:space="preserve">vhodný pro víceprocesorové nasazení, při </w:t>
      </w:r>
      <w:proofErr w:type="spellStart"/>
      <w:r>
        <w:t>pseudoparalelním</w:t>
      </w:r>
      <w:proofErr w:type="spellEnd"/>
      <w:r>
        <w:t xml:space="preserve"> výpočtu (na jednom jádře) by došlo spíš ke zpomalení (přepínání vláken)</w:t>
      </w:r>
    </w:p>
    <w:p w:rsidR="00244FEC" w:rsidRDefault="00244FEC" w:rsidP="00C66B8E">
      <w:pPr>
        <w:pStyle w:val="Bezmezer"/>
        <w:numPr>
          <w:ilvl w:val="0"/>
          <w:numId w:val="6"/>
        </w:numPr>
      </w:pPr>
      <w:r>
        <w:t xml:space="preserve">příklad: monte </w:t>
      </w:r>
      <w:proofErr w:type="spellStart"/>
      <w:r>
        <w:t>carlo</w:t>
      </w:r>
      <w:proofErr w:type="spellEnd"/>
      <w:r>
        <w:t>, iterační numerická řešení</w:t>
      </w:r>
    </w:p>
    <w:p w:rsidR="00244FEC" w:rsidRDefault="00244FEC" w:rsidP="00244FEC">
      <w:pPr>
        <w:pStyle w:val="Nadpis2"/>
      </w:pPr>
      <w:r>
        <w:t xml:space="preserve">MPSD – </w:t>
      </w:r>
      <w:proofErr w:type="spellStart"/>
      <w:r>
        <w:t>multiple</w:t>
      </w:r>
      <w:proofErr w:type="spellEnd"/>
      <w:r>
        <w:t xml:space="preserve"> program single data</w:t>
      </w:r>
    </w:p>
    <w:p w:rsidR="00244FEC" w:rsidRDefault="00244FEC" w:rsidP="00244FEC">
      <w:pPr>
        <w:pStyle w:val="Odstavecseseznamem"/>
        <w:numPr>
          <w:ilvl w:val="0"/>
          <w:numId w:val="6"/>
        </w:numPr>
      </w:pPr>
      <w:r w:rsidRPr="00244FEC">
        <w:t>několik různých procesů zpracovává data v jednom datovém proudu</w:t>
      </w:r>
    </w:p>
    <w:p w:rsidR="00244FEC" w:rsidRPr="00244FEC" w:rsidRDefault="00244FEC" w:rsidP="00244FEC">
      <w:pPr>
        <w:pStyle w:val="Odstavecseseznamem"/>
        <w:numPr>
          <w:ilvl w:val="0"/>
          <w:numId w:val="6"/>
        </w:numPr>
      </w:pPr>
      <w:r w:rsidRPr="00244FEC">
        <w:t>zřetězené zpracování dat</w:t>
      </w:r>
      <w:r>
        <w:t xml:space="preserve"> (a</w:t>
      </w:r>
      <w:r w:rsidRPr="00244FEC">
        <w:t>nalogií z běžného ži</w:t>
      </w:r>
      <w:r>
        <w:t>vota je montážní linka)</w:t>
      </w:r>
    </w:p>
    <w:p w:rsidR="00244FEC" w:rsidRPr="00244FEC" w:rsidRDefault="00244FEC" w:rsidP="00244FEC">
      <w:pPr>
        <w:pStyle w:val="Odstavecseseznamem"/>
        <w:numPr>
          <w:ilvl w:val="0"/>
          <w:numId w:val="6"/>
        </w:numPr>
      </w:pPr>
      <w:r w:rsidRPr="00244FEC">
        <w:lastRenderedPageBreak/>
        <w:t>jedná se o zpracování rozsáhlého proudu datových prvků, přičemž nad jednotlivými prvky jsou vykonávány nějaké (libovolně složité) operace, které je možné svěřit různým specializovaným procesům a vykonávat je paralelně pro několik prvků datového proudu.</w:t>
      </w:r>
    </w:p>
    <w:p w:rsidR="00244FEC" w:rsidRPr="006F2746" w:rsidRDefault="00244FEC" w:rsidP="006F2746">
      <w:pPr>
        <w:pStyle w:val="Bezmezer"/>
        <w:rPr>
          <w:b/>
        </w:rPr>
      </w:pPr>
      <w:r w:rsidRPr="006F2746">
        <w:rPr>
          <w:b/>
        </w:rPr>
        <w:t>Použití:</w:t>
      </w:r>
    </w:p>
    <w:p w:rsidR="00244FEC" w:rsidRPr="00244FEC" w:rsidRDefault="00244FEC" w:rsidP="00244FEC">
      <w:pPr>
        <w:pStyle w:val="Odstavecseseznamem"/>
        <w:numPr>
          <w:ilvl w:val="0"/>
          <w:numId w:val="6"/>
        </w:numPr>
      </w:pPr>
      <w:r w:rsidRPr="00244FEC">
        <w:t xml:space="preserve">v tzv. </w:t>
      </w:r>
      <w:proofErr w:type="spellStart"/>
      <w:r w:rsidRPr="00244FEC">
        <w:t>Pipeline</w:t>
      </w:r>
      <w:proofErr w:type="spellEnd"/>
      <w:r w:rsidRPr="00244FEC">
        <w:t xml:space="preserve"> architektuře - např. grafická karta je zařízení optimalizované pro proudové zpracování dat</w:t>
      </w:r>
    </w:p>
    <w:p w:rsidR="00244FEC" w:rsidRDefault="00244FEC" w:rsidP="00244FEC">
      <w:pPr>
        <w:pStyle w:val="Odstavecseseznamem"/>
        <w:numPr>
          <w:ilvl w:val="0"/>
          <w:numId w:val="6"/>
        </w:numPr>
      </w:pPr>
      <w:r w:rsidRPr="00244FEC">
        <w:t>pro výpočty odolné proti poruchám - několik různých systémů zpracovává ty samá data a musejí se shodnout na výsledku – např. řízení letu raketoplánu</w:t>
      </w:r>
    </w:p>
    <w:p w:rsidR="00914BB0" w:rsidRDefault="00914BB0" w:rsidP="00914BB0">
      <w:pPr>
        <w:pStyle w:val="Nadpis2"/>
      </w:pPr>
      <w:r w:rsidRPr="00914BB0">
        <w:t xml:space="preserve">MPMD </w:t>
      </w:r>
      <w:r>
        <w:t>–</w:t>
      </w:r>
      <w:r w:rsidRPr="00914BB0">
        <w:t xml:space="preserve"> </w:t>
      </w:r>
      <w:proofErr w:type="spellStart"/>
      <w:r>
        <w:t>multiple</w:t>
      </w:r>
      <w:proofErr w:type="spellEnd"/>
      <w:r>
        <w:t xml:space="preserve"> program </w:t>
      </w:r>
      <w:proofErr w:type="spellStart"/>
      <w:r>
        <w:t>multiple</w:t>
      </w:r>
      <w:proofErr w:type="spellEnd"/>
      <w:r>
        <w:t xml:space="preserve"> data</w:t>
      </w:r>
    </w:p>
    <w:p w:rsidR="00914BB0" w:rsidRDefault="00914BB0" w:rsidP="00914BB0">
      <w:pPr>
        <w:pStyle w:val="Odstavecseseznamem"/>
        <w:numPr>
          <w:ilvl w:val="0"/>
          <w:numId w:val="6"/>
        </w:numPr>
      </w:pPr>
      <w:proofErr w:type="spellStart"/>
      <w:r>
        <w:t>Farmer</w:t>
      </w:r>
      <w:proofErr w:type="spellEnd"/>
      <w:r>
        <w:t xml:space="preserve"> – </w:t>
      </w:r>
      <w:proofErr w:type="spellStart"/>
      <w:r>
        <w:t>worker</w:t>
      </w:r>
      <w:proofErr w:type="spellEnd"/>
    </w:p>
    <w:p w:rsidR="00914BB0" w:rsidRDefault="00914BB0" w:rsidP="00914BB0">
      <w:pPr>
        <w:pStyle w:val="Odstavecseseznamem"/>
        <w:numPr>
          <w:ilvl w:val="0"/>
          <w:numId w:val="6"/>
        </w:numPr>
      </w:pPr>
      <w:r>
        <w:t>Vhodné pro složitou činnost a málo objemná nebo nehomogenní data</w:t>
      </w:r>
    </w:p>
    <w:p w:rsidR="00914BB0" w:rsidRDefault="00914BB0" w:rsidP="00914BB0">
      <w:pPr>
        <w:pStyle w:val="Odstavecseseznamem"/>
        <w:numPr>
          <w:ilvl w:val="0"/>
          <w:numId w:val="6"/>
        </w:numPr>
      </w:pPr>
      <w:r>
        <w:t>Vhodný k implementaci i na jednoprocesorovém stroji</w:t>
      </w:r>
    </w:p>
    <w:p w:rsidR="00914BB0" w:rsidRDefault="00914BB0" w:rsidP="00914BB0">
      <w:pPr>
        <w:pStyle w:val="Odstavecseseznamem"/>
        <w:numPr>
          <w:ilvl w:val="1"/>
          <w:numId w:val="6"/>
        </w:numPr>
      </w:pPr>
      <w:r>
        <w:t>Nemusí jít jen o urychlení, ale třeba o lepší strukturu</w:t>
      </w:r>
    </w:p>
    <w:p w:rsidR="00914BB0" w:rsidRDefault="00914BB0" w:rsidP="00914BB0">
      <w:pPr>
        <w:pStyle w:val="Odstavecseseznamem"/>
        <w:numPr>
          <w:ilvl w:val="1"/>
          <w:numId w:val="6"/>
        </w:numPr>
      </w:pPr>
      <w:r>
        <w:t>Třeba rozdělení dat na vektorová pro GPU stroje a ostatní pro normální</w:t>
      </w:r>
    </w:p>
    <w:p w:rsidR="00914BB0" w:rsidRDefault="00914BB0" w:rsidP="00914BB0">
      <w:pPr>
        <w:pStyle w:val="Odstavecseseznamem"/>
        <w:numPr>
          <w:ilvl w:val="1"/>
          <w:numId w:val="6"/>
        </w:numPr>
      </w:pPr>
      <w:r>
        <w:t xml:space="preserve">Vícevrstvé aplikace – GUI ve zvláštním vlákně (např. </w:t>
      </w:r>
      <w:proofErr w:type="spellStart"/>
      <w:r>
        <w:t>progress</w:t>
      </w:r>
      <w:proofErr w:type="spellEnd"/>
      <w:r>
        <w:t xml:space="preserve"> bar načítání z pásky)</w:t>
      </w:r>
    </w:p>
    <w:p w:rsidR="009237EF" w:rsidRDefault="009237EF" w:rsidP="005A7D34"/>
    <w:p w:rsidR="00914BB0" w:rsidRPr="009237EF" w:rsidRDefault="009237EF" w:rsidP="009237EF">
      <w:pPr>
        <w:pStyle w:val="Nadpis1"/>
      </w:pPr>
      <w:r w:rsidRPr="009237EF">
        <w:t>Paralelizace cyklů</w:t>
      </w:r>
    </w:p>
    <w:p w:rsidR="009237EF" w:rsidRDefault="009237EF" w:rsidP="009237EF">
      <w:pPr>
        <w:pStyle w:val="Odstavecseseznamem"/>
        <w:numPr>
          <w:ilvl w:val="0"/>
          <w:numId w:val="6"/>
        </w:numPr>
      </w:pPr>
      <w:r>
        <w:t>Pokud lze provést dekompozici dat, můžeme cykly paralelizovat (SPMD)</w:t>
      </w:r>
    </w:p>
    <w:p w:rsidR="00186386" w:rsidRPr="00186386" w:rsidRDefault="00186386" w:rsidP="00186386">
      <w:pPr>
        <w:rPr>
          <w:b/>
        </w:rPr>
      </w:pPr>
      <w:r w:rsidRPr="00186386">
        <w:rPr>
          <w:b/>
        </w:rPr>
        <w:t>Příklad</w:t>
      </w:r>
      <w:r>
        <w:rPr>
          <w:b/>
        </w:rPr>
        <w:t>y</w:t>
      </w:r>
    </w:p>
    <w:p w:rsidR="009237EF" w:rsidRDefault="009237EF" w:rsidP="009237EF">
      <w:pPr>
        <w:pStyle w:val="Bezmezer"/>
      </w:pPr>
      <w:r>
        <w:t xml:space="preserve">sum:=0; </w:t>
      </w:r>
    </w:p>
    <w:p w:rsidR="009237EF" w:rsidRDefault="009237EF" w:rsidP="009237EF">
      <w:pPr>
        <w:pStyle w:val="Bezmezer"/>
      </w:pPr>
      <w:proofErr w:type="spellStart"/>
      <w:r>
        <w:t>for</w:t>
      </w:r>
      <w:proofErr w:type="spellEnd"/>
      <w:r>
        <w:t xml:space="preserve"> i:=0 to </w:t>
      </w:r>
      <w:proofErr w:type="spellStart"/>
      <w:r>
        <w:t>High</w:t>
      </w:r>
      <w:proofErr w:type="spellEnd"/>
      <w:r>
        <w:t>(</w:t>
      </w:r>
      <w:proofErr w:type="spellStart"/>
      <w:r>
        <w:t>Items</w:t>
      </w:r>
      <w:proofErr w:type="spellEnd"/>
      <w:r>
        <w:t xml:space="preserve">) </w:t>
      </w:r>
      <w:proofErr w:type="gramStart"/>
      <w:r>
        <w:t>do</w:t>
      </w:r>
      <w:proofErr w:type="gramEnd"/>
      <w:r>
        <w:t xml:space="preserve"> </w:t>
      </w:r>
    </w:p>
    <w:p w:rsidR="009237EF" w:rsidRDefault="009237EF" w:rsidP="009237EF">
      <w:pPr>
        <w:pStyle w:val="Bezmezer"/>
      </w:pPr>
      <w:r>
        <w:t xml:space="preserve">  </w:t>
      </w:r>
      <w:proofErr w:type="spellStart"/>
      <w:r>
        <w:t>begin</w:t>
      </w:r>
      <w:proofErr w:type="spellEnd"/>
      <w:r>
        <w:t xml:space="preserve">  </w:t>
      </w:r>
    </w:p>
    <w:p w:rsidR="009237EF" w:rsidRDefault="009237EF" w:rsidP="009237EF">
      <w:pPr>
        <w:pStyle w:val="Bezmezer"/>
      </w:pPr>
      <w:r>
        <w:t xml:space="preserve">    a:=random(Items[i]); </w:t>
      </w:r>
    </w:p>
    <w:p w:rsidR="009237EF" w:rsidRDefault="009237EF" w:rsidP="009237EF">
      <w:pPr>
        <w:pStyle w:val="Bezmezer"/>
      </w:pPr>
      <w:r>
        <w:t xml:space="preserve">    sum:=</w:t>
      </w:r>
      <w:proofErr w:type="spellStart"/>
      <w:r>
        <w:t>sum+a</w:t>
      </w:r>
      <w:proofErr w:type="spellEnd"/>
      <w:r>
        <w:t xml:space="preserve">; </w:t>
      </w:r>
    </w:p>
    <w:p w:rsidR="009237EF" w:rsidRDefault="009237EF" w:rsidP="009237EF">
      <w:pPr>
        <w:pStyle w:val="Bezmezer"/>
        <w:pBdr>
          <w:bottom w:val="single" w:sz="6" w:space="1" w:color="auto"/>
        </w:pBdr>
      </w:pPr>
      <w:r>
        <w:t xml:space="preserve">  end;</w:t>
      </w:r>
    </w:p>
    <w:p w:rsidR="009237EF" w:rsidRDefault="009237EF" w:rsidP="009237EF">
      <w:pPr>
        <w:pStyle w:val="Bezmezer"/>
        <w:pBdr>
          <w:bottom w:val="single" w:sz="6" w:space="1" w:color="auto"/>
        </w:pBdr>
      </w:pPr>
    </w:p>
    <w:p w:rsidR="009237EF" w:rsidRDefault="009237EF" w:rsidP="009237EF">
      <w:pPr>
        <w:pStyle w:val="Bezmezer"/>
      </w:pPr>
    </w:p>
    <w:p w:rsidR="009237EF" w:rsidRDefault="009237EF" w:rsidP="009237EF">
      <w:pPr>
        <w:pStyle w:val="Bezmezer"/>
      </w:pPr>
      <w:r>
        <w:t>min:=</w:t>
      </w:r>
      <w:proofErr w:type="spellStart"/>
      <w:r>
        <w:t>Items</w:t>
      </w:r>
      <w:proofErr w:type="spellEnd"/>
      <w:r>
        <w:t xml:space="preserve">[0]; </w:t>
      </w:r>
    </w:p>
    <w:p w:rsidR="009237EF" w:rsidRDefault="009237EF" w:rsidP="009237EF">
      <w:pPr>
        <w:pStyle w:val="Bezmezer"/>
      </w:pPr>
      <w:proofErr w:type="spellStart"/>
      <w:r>
        <w:t>for</w:t>
      </w:r>
      <w:proofErr w:type="spellEnd"/>
      <w:r>
        <w:t xml:space="preserve"> i:=1 to </w:t>
      </w:r>
      <w:proofErr w:type="spellStart"/>
      <w:r>
        <w:t>High</w:t>
      </w:r>
      <w:proofErr w:type="spellEnd"/>
      <w:r>
        <w:t>(</w:t>
      </w:r>
      <w:proofErr w:type="spellStart"/>
      <w:r>
        <w:t>Items</w:t>
      </w:r>
      <w:proofErr w:type="spellEnd"/>
      <w:r>
        <w:t xml:space="preserve">) </w:t>
      </w:r>
      <w:proofErr w:type="gramStart"/>
      <w:r>
        <w:t>do</w:t>
      </w:r>
      <w:proofErr w:type="gramEnd"/>
      <w:r>
        <w:t xml:space="preserve"> </w:t>
      </w:r>
    </w:p>
    <w:p w:rsidR="009237EF" w:rsidRDefault="009237EF" w:rsidP="009237EF">
      <w:pPr>
        <w:pStyle w:val="Bezmezer"/>
      </w:pPr>
      <w:r>
        <w:t xml:space="preserve">  </w:t>
      </w:r>
      <w:proofErr w:type="spellStart"/>
      <w:r>
        <w:t>if</w:t>
      </w:r>
      <w:proofErr w:type="spellEnd"/>
      <w:r>
        <w:t xml:space="preserve"> min&lt;</w:t>
      </w:r>
      <w:proofErr w:type="spellStart"/>
      <w:r>
        <w:t>Items</w:t>
      </w:r>
      <w:proofErr w:type="spellEnd"/>
      <w:r>
        <w:t xml:space="preserve">[i] </w:t>
      </w:r>
      <w:proofErr w:type="spellStart"/>
      <w:r>
        <w:t>then</w:t>
      </w:r>
      <w:proofErr w:type="spellEnd"/>
    </w:p>
    <w:p w:rsidR="009237EF" w:rsidRDefault="009237EF" w:rsidP="009237EF">
      <w:pPr>
        <w:pStyle w:val="Bezmezer"/>
      </w:pPr>
      <w:r>
        <w:t xml:space="preserve">    min:=</w:t>
      </w:r>
      <w:proofErr w:type="spellStart"/>
      <w:r>
        <w:t>Items</w:t>
      </w:r>
      <w:proofErr w:type="spellEnd"/>
      <w:r>
        <w:t>[i];</w:t>
      </w:r>
    </w:p>
    <w:p w:rsidR="009237EF" w:rsidRDefault="009237EF" w:rsidP="009237EF">
      <w:pPr>
        <w:pStyle w:val="Bezmezer"/>
        <w:pBdr>
          <w:bottom w:val="single" w:sz="6" w:space="1" w:color="auto"/>
        </w:pBdr>
      </w:pPr>
    </w:p>
    <w:p w:rsidR="00186386" w:rsidRDefault="00186386" w:rsidP="009237EF">
      <w:pPr>
        <w:pStyle w:val="Bezmezer"/>
      </w:pPr>
    </w:p>
    <w:p w:rsidR="00186386" w:rsidRDefault="00186386" w:rsidP="00186386">
      <w:pPr>
        <w:pStyle w:val="Bezmezer"/>
      </w:pPr>
      <w:proofErr w:type="spellStart"/>
      <w:r>
        <w:t>for</w:t>
      </w:r>
      <w:proofErr w:type="spellEnd"/>
      <w:r>
        <w:t xml:space="preserve"> i:=1 to </w:t>
      </w:r>
      <w:proofErr w:type="spellStart"/>
      <w:r>
        <w:t>High</w:t>
      </w:r>
      <w:proofErr w:type="spellEnd"/>
      <w:r>
        <w:t>(</w:t>
      </w:r>
      <w:proofErr w:type="spellStart"/>
      <w:r>
        <w:t>Array</w:t>
      </w:r>
      <w:proofErr w:type="spellEnd"/>
      <w:r>
        <w:t xml:space="preserve">) </w:t>
      </w:r>
      <w:proofErr w:type="gramStart"/>
      <w:r>
        <w:t>do</w:t>
      </w:r>
      <w:proofErr w:type="gramEnd"/>
      <w:r>
        <w:t xml:space="preserve">  </w:t>
      </w:r>
    </w:p>
    <w:p w:rsidR="00186386" w:rsidRDefault="00186386" w:rsidP="00186386">
      <w:pPr>
        <w:pStyle w:val="Bezmezer"/>
      </w:pPr>
      <w:r>
        <w:t xml:space="preserve">  </w:t>
      </w:r>
      <w:proofErr w:type="spellStart"/>
      <w:r>
        <w:t>Array</w:t>
      </w:r>
      <w:proofErr w:type="spellEnd"/>
      <w:r>
        <w:t>[i]:=</w:t>
      </w:r>
      <w:proofErr w:type="spellStart"/>
      <w:r>
        <w:t>Array</w:t>
      </w:r>
      <w:proofErr w:type="spellEnd"/>
      <w:r>
        <w:t xml:space="preserve">[i] + </w:t>
      </w:r>
      <w:proofErr w:type="spellStart"/>
      <w:r>
        <w:t>Array</w:t>
      </w:r>
      <w:proofErr w:type="spellEnd"/>
      <w:r>
        <w:t>[i-1];</w:t>
      </w:r>
    </w:p>
    <w:p w:rsidR="009237EF" w:rsidRDefault="009237EF" w:rsidP="009237EF">
      <w:pPr>
        <w:pStyle w:val="Nadpis2"/>
      </w:pPr>
      <w:r>
        <w:t>Rozdělení proměnných</w:t>
      </w:r>
    </w:p>
    <w:p w:rsidR="009237EF" w:rsidRDefault="009237EF" w:rsidP="009237EF">
      <w:pPr>
        <w:pStyle w:val="Odstavecseseznamem"/>
        <w:numPr>
          <w:ilvl w:val="0"/>
          <w:numId w:val="6"/>
        </w:numPr>
      </w:pPr>
      <w:r w:rsidRPr="00186386">
        <w:rPr>
          <w:b/>
        </w:rPr>
        <w:t>Lokální proměnné</w:t>
      </w:r>
      <w:r>
        <w:t xml:space="preserve"> – </w:t>
      </w:r>
      <w:r w:rsidRPr="009237EF">
        <w:rPr>
          <w:b/>
        </w:rPr>
        <w:t>a</w:t>
      </w:r>
    </w:p>
    <w:p w:rsidR="009237EF" w:rsidRDefault="009237EF" w:rsidP="009237EF">
      <w:pPr>
        <w:pStyle w:val="Odstavecseseznamem"/>
        <w:numPr>
          <w:ilvl w:val="0"/>
          <w:numId w:val="6"/>
        </w:numPr>
      </w:pPr>
      <w:r w:rsidRPr="00186386">
        <w:rPr>
          <w:b/>
        </w:rPr>
        <w:t>Sdílené proměnné</w:t>
      </w:r>
      <w:r>
        <w:t>:</w:t>
      </w:r>
    </w:p>
    <w:p w:rsidR="009237EF" w:rsidRDefault="009237EF" w:rsidP="009237EF">
      <w:pPr>
        <w:pStyle w:val="Odstavecseseznamem"/>
        <w:numPr>
          <w:ilvl w:val="1"/>
          <w:numId w:val="6"/>
        </w:numPr>
      </w:pPr>
      <w:r w:rsidRPr="00186386">
        <w:rPr>
          <w:b/>
        </w:rPr>
        <w:t xml:space="preserve">Nezávislé </w:t>
      </w:r>
      <w:r>
        <w:t xml:space="preserve">– jsou využívány pouze pro čtení – </w:t>
      </w:r>
      <w:proofErr w:type="spellStart"/>
      <w:r w:rsidRPr="009237EF">
        <w:rPr>
          <w:b/>
        </w:rPr>
        <w:t>Items</w:t>
      </w:r>
      <w:proofErr w:type="spellEnd"/>
    </w:p>
    <w:p w:rsidR="009237EF" w:rsidRDefault="009237EF" w:rsidP="009237EF">
      <w:pPr>
        <w:pStyle w:val="Odstavecseseznamem"/>
        <w:numPr>
          <w:ilvl w:val="1"/>
          <w:numId w:val="6"/>
        </w:numPr>
      </w:pPr>
      <w:r w:rsidRPr="00186386">
        <w:rPr>
          <w:b/>
        </w:rPr>
        <w:t>Závislé</w:t>
      </w:r>
      <w:r>
        <w:t>:</w:t>
      </w:r>
    </w:p>
    <w:p w:rsidR="009237EF" w:rsidRPr="009237EF" w:rsidRDefault="009237EF" w:rsidP="009237EF">
      <w:pPr>
        <w:pStyle w:val="Odstavecseseznamem"/>
        <w:numPr>
          <w:ilvl w:val="2"/>
          <w:numId w:val="6"/>
        </w:numPr>
      </w:pPr>
      <w:proofErr w:type="gramStart"/>
      <w:r w:rsidRPr="00186386">
        <w:rPr>
          <w:b/>
        </w:rPr>
        <w:lastRenderedPageBreak/>
        <w:t>Redukční</w:t>
      </w:r>
      <w:proofErr w:type="gramEnd"/>
      <w:r w:rsidRPr="00186386">
        <w:rPr>
          <w:b/>
        </w:rPr>
        <w:t xml:space="preserve"> </w:t>
      </w:r>
      <w:r>
        <w:t>–</w:t>
      </w:r>
      <w:proofErr w:type="gramStart"/>
      <w:r>
        <w:t>jsou</w:t>
      </w:r>
      <w:proofErr w:type="gramEnd"/>
      <w:r>
        <w:t xml:space="preserve"> v jedné iteraci čteny i zapsány – </w:t>
      </w:r>
      <w:r w:rsidRPr="009237EF">
        <w:rPr>
          <w:b/>
        </w:rPr>
        <w:t>sum</w:t>
      </w:r>
      <w:r w:rsidR="006D0296">
        <w:rPr>
          <w:b/>
        </w:rPr>
        <w:t xml:space="preserve"> </w:t>
      </w:r>
      <w:r w:rsidR="006D0296" w:rsidRPr="006D0296">
        <w:t>(</w:t>
      </w:r>
      <w:r w:rsidR="006D0296">
        <w:t>redukční – může být výsledkem redukčního stromu</w:t>
      </w:r>
      <w:r w:rsidR="006D0296" w:rsidRPr="006D0296">
        <w:t>)</w:t>
      </w:r>
    </w:p>
    <w:p w:rsidR="00186386" w:rsidRDefault="009237EF" w:rsidP="009237EF">
      <w:pPr>
        <w:pStyle w:val="Odstavecseseznamem"/>
        <w:numPr>
          <w:ilvl w:val="2"/>
          <w:numId w:val="6"/>
        </w:numPr>
      </w:pPr>
      <w:r w:rsidRPr="00186386">
        <w:rPr>
          <w:b/>
        </w:rPr>
        <w:t>Uzamykatelné</w:t>
      </w:r>
      <w:r>
        <w:t xml:space="preserve"> </w:t>
      </w:r>
      <w:r w:rsidR="00186386">
        <w:t>–</w:t>
      </w:r>
      <w:r>
        <w:t xml:space="preserve"> </w:t>
      </w:r>
      <w:r w:rsidR="00186386">
        <w:t xml:space="preserve">Mohou (ale nemusí) být čteny i zapisovány v každé iteraci (a to i několikrát po sobě). Správný výsledek dostaneme i po náhodné posloupnosti iterací – </w:t>
      </w:r>
      <w:r w:rsidR="00186386">
        <w:rPr>
          <w:b/>
        </w:rPr>
        <w:t>min</w:t>
      </w:r>
      <w:r w:rsidR="008A7878">
        <w:rPr>
          <w:b/>
        </w:rPr>
        <w:t xml:space="preserve"> </w:t>
      </w:r>
      <w:r w:rsidR="008A7878" w:rsidRPr="008A7878">
        <w:t>(</w:t>
      </w:r>
      <w:r w:rsidR="008A7878">
        <w:t>např. úloha hledání minima</w:t>
      </w:r>
      <w:r w:rsidR="008A7878" w:rsidRPr="008A7878">
        <w:t>)</w:t>
      </w:r>
    </w:p>
    <w:p w:rsidR="009237EF" w:rsidRPr="00186386" w:rsidRDefault="00186386" w:rsidP="009237EF">
      <w:pPr>
        <w:pStyle w:val="Odstavecseseznamem"/>
        <w:numPr>
          <w:ilvl w:val="2"/>
          <w:numId w:val="6"/>
        </w:numPr>
      </w:pPr>
      <w:r>
        <w:rPr>
          <w:b/>
        </w:rPr>
        <w:t xml:space="preserve">Uspořádané – </w:t>
      </w:r>
      <w:r w:rsidRPr="00186386">
        <w:t>správného</w:t>
      </w:r>
      <w:r>
        <w:rPr>
          <w:b/>
        </w:rPr>
        <w:t xml:space="preserve"> </w:t>
      </w:r>
      <w:r w:rsidRPr="00186386">
        <w:t>výsledku</w:t>
      </w:r>
      <w:r>
        <w:rPr>
          <w:b/>
        </w:rPr>
        <w:t xml:space="preserve"> </w:t>
      </w:r>
      <w:r>
        <w:t xml:space="preserve">je dosaženo pouze tehdy, pokud jsou iterace vykonávány ve stanoveném pořadí. Pole nelze rozdělit podle počtu vláken a nechat každé zpracovat svou část. - </w:t>
      </w:r>
      <w:proofErr w:type="spellStart"/>
      <w:r w:rsidRPr="00186386">
        <w:rPr>
          <w:b/>
        </w:rPr>
        <w:t>Array</w:t>
      </w:r>
      <w:proofErr w:type="spellEnd"/>
      <w:r w:rsidRPr="00186386">
        <w:rPr>
          <w:b/>
        </w:rPr>
        <w:t>[i]:=</w:t>
      </w:r>
      <w:proofErr w:type="spellStart"/>
      <w:r w:rsidRPr="00186386">
        <w:rPr>
          <w:b/>
        </w:rPr>
        <w:t>Array</w:t>
      </w:r>
      <w:proofErr w:type="spellEnd"/>
      <w:r w:rsidRPr="00186386">
        <w:rPr>
          <w:b/>
        </w:rPr>
        <w:t xml:space="preserve">[i] + </w:t>
      </w:r>
      <w:proofErr w:type="spellStart"/>
      <w:r w:rsidRPr="00186386">
        <w:rPr>
          <w:b/>
        </w:rPr>
        <w:t>Array</w:t>
      </w:r>
      <w:proofErr w:type="spellEnd"/>
      <w:r w:rsidRPr="00186386">
        <w:rPr>
          <w:b/>
        </w:rPr>
        <w:t>[i-1]</w:t>
      </w:r>
    </w:p>
    <w:p w:rsidR="00BE0A26" w:rsidRDefault="00BE0A26" w:rsidP="00BE0A26">
      <w:pPr>
        <w:pStyle w:val="Nadpis2"/>
      </w:pPr>
      <w:r>
        <w:t>Paralelizace cyklu se závislou uspořádanou proměnnou</w:t>
      </w:r>
    </w:p>
    <w:p w:rsidR="00BE0A26" w:rsidRDefault="00BE0A26" w:rsidP="00BE0A26">
      <w:r>
        <w:t xml:space="preserve">Princip se dá použít </w:t>
      </w:r>
      <w:proofErr w:type="gramStart"/>
      <w:r>
        <w:t>na</w:t>
      </w:r>
      <w:proofErr w:type="gramEnd"/>
      <w:r w:rsidR="00FB5225">
        <w:t>: Třídění, Lexikální analýzy, hi</w:t>
      </w:r>
      <w:r>
        <w:t>stogramy, teorie grafů, práci s řetězci.</w:t>
      </w:r>
    </w:p>
    <w:p w:rsidR="0031199A" w:rsidRDefault="0031199A" w:rsidP="0031199A">
      <w:r>
        <w:t xml:space="preserve">Klasický příklad – </w:t>
      </w:r>
      <w:r w:rsidRPr="0031199A">
        <w:rPr>
          <w:b/>
        </w:rPr>
        <w:t>paralelní prefixový součet</w:t>
      </w:r>
    </w:p>
    <w:p w:rsidR="00BE0A26" w:rsidRDefault="00BE0A26" w:rsidP="00BE0A26">
      <w:pPr>
        <w:pStyle w:val="Odstavecseseznamem"/>
        <w:numPr>
          <w:ilvl w:val="0"/>
          <w:numId w:val="9"/>
        </w:numPr>
      </w:pPr>
      <w:r>
        <w:t xml:space="preserve">Zavedeme si pomocnou kopii pole vstupních prvků </w:t>
      </w:r>
      <w:r w:rsidR="00ED0E08">
        <w:t xml:space="preserve">(Temp) a z ní vybíráme prvek </w:t>
      </w:r>
      <w:r w:rsidR="00ED0E08">
        <w:rPr>
          <w:b/>
        </w:rPr>
        <w:t>i – 1</w:t>
      </w:r>
      <w:r w:rsidR="00ED0E08">
        <w:t>. Tím jsme zrušili uspořádání.</w:t>
      </w:r>
    </w:p>
    <w:p w:rsidR="00ED0E08" w:rsidRDefault="00ED0E08" w:rsidP="00ED0E08">
      <w:pPr>
        <w:pStyle w:val="Odstavecseseznamem"/>
      </w:pPr>
    </w:p>
    <w:p w:rsidR="00E2677C" w:rsidRDefault="00E2677C" w:rsidP="00ED0E08">
      <w:pPr>
        <w:pStyle w:val="Odstavecseseznamem"/>
      </w:pPr>
      <w:r>
        <w:t>Hlavní myšlenka:</w:t>
      </w:r>
    </w:p>
    <w:p w:rsidR="00ED0E08" w:rsidRPr="0031199A" w:rsidRDefault="00ED0E08" w:rsidP="00ED0E08">
      <w:pPr>
        <w:pStyle w:val="Odstavecseseznamem"/>
        <w:ind w:left="1416"/>
        <w:rPr>
          <w:rFonts w:ascii="Consolas" w:hAnsi="Consolas" w:cs="Consolas"/>
        </w:rPr>
      </w:pPr>
      <w:proofErr w:type="spellStart"/>
      <w:r w:rsidRPr="0031199A">
        <w:rPr>
          <w:rFonts w:ascii="Consolas" w:hAnsi="Consolas" w:cs="Consolas"/>
        </w:rPr>
        <w:t>Move</w:t>
      </w:r>
      <w:proofErr w:type="spellEnd"/>
      <w:r w:rsidRPr="0031199A">
        <w:rPr>
          <w:rFonts w:ascii="Consolas" w:hAnsi="Consolas" w:cs="Consolas"/>
        </w:rPr>
        <w:t xml:space="preserve">(Temp, 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, </w:t>
      </w:r>
      <w:proofErr w:type="spellStart"/>
      <w:r w:rsidRPr="0031199A">
        <w:rPr>
          <w:rFonts w:ascii="Consolas" w:hAnsi="Consolas" w:cs="Consolas"/>
        </w:rPr>
        <w:t>Length</w:t>
      </w:r>
      <w:proofErr w:type="spellEnd"/>
      <w:r w:rsidRPr="0031199A">
        <w:rPr>
          <w:rFonts w:ascii="Consolas" w:hAnsi="Consolas" w:cs="Consolas"/>
        </w:rPr>
        <w:t>(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)); </w:t>
      </w:r>
    </w:p>
    <w:p w:rsidR="00ED0E08" w:rsidRPr="0031199A" w:rsidRDefault="00ED0E08" w:rsidP="00ED0E08">
      <w:pPr>
        <w:pStyle w:val="Odstavecseseznamem"/>
        <w:ind w:left="1416"/>
        <w:rPr>
          <w:rFonts w:ascii="Consolas" w:hAnsi="Consolas" w:cs="Consolas"/>
        </w:rPr>
      </w:pPr>
      <w:proofErr w:type="spellStart"/>
      <w:r w:rsidRPr="0031199A">
        <w:rPr>
          <w:rFonts w:ascii="Consolas" w:hAnsi="Consolas" w:cs="Consolas"/>
        </w:rPr>
        <w:t>for</w:t>
      </w:r>
      <w:proofErr w:type="spellEnd"/>
      <w:r w:rsidRPr="0031199A">
        <w:rPr>
          <w:rFonts w:ascii="Consolas" w:hAnsi="Consolas" w:cs="Consolas"/>
        </w:rPr>
        <w:t xml:space="preserve"> i:=1 to </w:t>
      </w:r>
      <w:proofErr w:type="spellStart"/>
      <w:r w:rsidRPr="0031199A">
        <w:rPr>
          <w:rFonts w:ascii="Consolas" w:hAnsi="Consolas" w:cs="Consolas"/>
        </w:rPr>
        <w:t>High</w:t>
      </w:r>
      <w:proofErr w:type="spellEnd"/>
      <w:r w:rsidRPr="0031199A">
        <w:rPr>
          <w:rFonts w:ascii="Consolas" w:hAnsi="Consolas" w:cs="Consolas"/>
        </w:rPr>
        <w:t>(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) </w:t>
      </w:r>
      <w:proofErr w:type="gramStart"/>
      <w:r w:rsidRPr="0031199A">
        <w:rPr>
          <w:rFonts w:ascii="Consolas" w:hAnsi="Consolas" w:cs="Consolas"/>
        </w:rPr>
        <w:t>do</w:t>
      </w:r>
      <w:proofErr w:type="gramEnd"/>
      <w:r w:rsidRPr="0031199A">
        <w:rPr>
          <w:rFonts w:ascii="Consolas" w:hAnsi="Consolas" w:cs="Consolas"/>
        </w:rPr>
        <w:t xml:space="preserve">  </w:t>
      </w:r>
    </w:p>
    <w:p w:rsidR="00ED0E08" w:rsidRDefault="00ED0E08" w:rsidP="00ED0E08">
      <w:pPr>
        <w:pStyle w:val="Odstavecseseznamem"/>
        <w:ind w:left="1416"/>
        <w:rPr>
          <w:rFonts w:ascii="Consolas" w:hAnsi="Consolas" w:cs="Consolas"/>
        </w:rPr>
      </w:pPr>
      <w:r w:rsidRPr="0031199A">
        <w:rPr>
          <w:rFonts w:ascii="Consolas" w:hAnsi="Consolas" w:cs="Consolas"/>
        </w:rPr>
        <w:t xml:space="preserve">  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[i]:= Temp[i-1] + 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>[i];</w:t>
      </w:r>
    </w:p>
    <w:p w:rsidR="00E2677C" w:rsidRDefault="00E2677C" w:rsidP="00ED0E08">
      <w:pPr>
        <w:pStyle w:val="Odstavecseseznamem"/>
        <w:ind w:left="1416"/>
        <w:rPr>
          <w:rFonts w:ascii="Consolas" w:hAnsi="Consolas" w:cs="Consolas"/>
        </w:rPr>
      </w:pPr>
    </w:p>
    <w:p w:rsidR="00E2677C" w:rsidRPr="00E2677C" w:rsidRDefault="00E2677C" w:rsidP="00E2677C">
      <w:pPr>
        <w:pStyle w:val="Bezmezer"/>
        <w:ind w:firstLine="708"/>
      </w:pPr>
      <w:r>
        <w:t xml:space="preserve">A aby se to dalo paralelizovat, je potřeba rozdělit výpočet do stromu. </w:t>
      </w:r>
    </w:p>
    <w:p w:rsidR="0012266A" w:rsidRDefault="0012266A" w:rsidP="00ED0E08">
      <w:pPr>
        <w:pStyle w:val="Odstavecseseznamem"/>
        <w:ind w:left="1416"/>
      </w:pPr>
    </w:p>
    <w:p w:rsidR="0012266A" w:rsidRDefault="0031199A" w:rsidP="00ED0E08">
      <w:pPr>
        <w:pStyle w:val="Odstavecseseznamem"/>
        <w:ind w:left="1416"/>
      </w:pPr>
      <w:r>
        <w:rPr>
          <w:noProof/>
          <w:lang w:eastAsia="cs-CZ"/>
        </w:rPr>
        <w:drawing>
          <wp:inline distT="0" distB="0" distL="0" distR="0" wp14:anchorId="00C0F5D8" wp14:editId="7EFA74F7">
            <wp:extent cx="4705350" cy="2009824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96" t="24117" r="57480" b="50883"/>
                    <a:stretch/>
                  </pic:blipFill>
                  <pic:spPr bwMode="auto">
                    <a:xfrm>
                      <a:off x="0" y="0"/>
                      <a:ext cx="4708233" cy="201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9A" w:rsidRDefault="0031199A" w:rsidP="0012266A">
      <w:pPr>
        <w:rPr>
          <w:rFonts w:ascii="Consolas" w:hAnsi="Consolas" w:cs="Consolas"/>
        </w:rPr>
      </w:pPr>
      <w:r>
        <w:rPr>
          <w:noProof/>
          <w:lang w:eastAsia="cs-CZ"/>
        </w:rPr>
        <w:lastRenderedPageBreak/>
        <w:drawing>
          <wp:inline distT="0" distB="0" distL="0" distR="0" wp14:anchorId="3A46FDFE" wp14:editId="2C062150">
            <wp:extent cx="5095875" cy="24254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80" t="41470" r="58308" b="29412"/>
                    <a:stretch/>
                  </pic:blipFill>
                  <pic:spPr bwMode="auto">
                    <a:xfrm>
                      <a:off x="0" y="0"/>
                      <a:ext cx="5098995" cy="242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9A" w:rsidRDefault="0031199A" w:rsidP="0012266A">
      <w:pPr>
        <w:rPr>
          <w:rFonts w:ascii="Consolas" w:hAnsi="Consolas" w:cs="Consolas"/>
        </w:rPr>
      </w:pPr>
    </w:p>
    <w:p w:rsidR="0031199A" w:rsidRDefault="0031199A" w:rsidP="0012266A">
      <w:pPr>
        <w:rPr>
          <w:rFonts w:ascii="Consolas" w:hAnsi="Consolas" w:cs="Consolas"/>
        </w:rPr>
      </w:pP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step:=1; 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proofErr w:type="spellStart"/>
      <w:r w:rsidRPr="006B444A">
        <w:rPr>
          <w:rFonts w:ascii="Consolas" w:hAnsi="Consolas" w:cs="Consolas"/>
        </w:rPr>
        <w:t>while</w:t>
      </w:r>
      <w:proofErr w:type="spellEnd"/>
      <w:r w:rsidRPr="006B444A">
        <w:rPr>
          <w:rFonts w:ascii="Consolas" w:hAnsi="Consolas" w:cs="Consolas"/>
        </w:rPr>
        <w:t xml:space="preserve"> step&lt;</w:t>
      </w:r>
      <w:proofErr w:type="spellStart"/>
      <w:r w:rsidRPr="006B444A">
        <w:rPr>
          <w:rFonts w:ascii="Consolas" w:hAnsi="Consolas" w:cs="Consolas"/>
        </w:rPr>
        <w:t>High</w:t>
      </w:r>
      <w:proofErr w:type="spellEnd"/>
      <w:r w:rsidRPr="006B444A">
        <w:rPr>
          <w:rFonts w:ascii="Consolas" w:hAnsi="Consolas" w:cs="Consolas"/>
        </w:rPr>
        <w:t>(</w:t>
      </w:r>
      <w:proofErr w:type="spellStart"/>
      <w:r w:rsidRPr="006B444A">
        <w:rPr>
          <w:rFonts w:ascii="Consolas" w:hAnsi="Consolas" w:cs="Consolas"/>
        </w:rPr>
        <w:t>Items</w:t>
      </w:r>
      <w:proofErr w:type="spellEnd"/>
      <w:r w:rsidRPr="006B444A">
        <w:rPr>
          <w:rFonts w:ascii="Consolas" w:hAnsi="Consolas" w:cs="Consolas"/>
        </w:rPr>
        <w:t xml:space="preserve">) </w:t>
      </w:r>
      <w:proofErr w:type="gramStart"/>
      <w:r w:rsidRPr="006B444A">
        <w:rPr>
          <w:rFonts w:ascii="Consolas" w:hAnsi="Consolas" w:cs="Consolas"/>
        </w:rPr>
        <w:t>do</w:t>
      </w:r>
      <w:proofErr w:type="gramEnd"/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</w:t>
      </w:r>
      <w:r w:rsidR="006B444A">
        <w:rPr>
          <w:rFonts w:ascii="Consolas" w:hAnsi="Consolas" w:cs="Consolas"/>
        </w:rPr>
        <w:tab/>
      </w:r>
      <w:proofErr w:type="spellStart"/>
      <w:r w:rsidRPr="006B444A">
        <w:rPr>
          <w:rFonts w:ascii="Consolas" w:hAnsi="Consolas" w:cs="Consolas"/>
        </w:rPr>
        <w:t>begin</w:t>
      </w:r>
      <w:proofErr w:type="spellEnd"/>
      <w:r w:rsidRPr="006B444A">
        <w:rPr>
          <w:rFonts w:ascii="Consolas" w:hAnsi="Consolas" w:cs="Consolas"/>
        </w:rPr>
        <w:t xml:space="preserve"> 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</w:t>
      </w:r>
      <w:r w:rsidR="006B444A">
        <w:rPr>
          <w:rFonts w:ascii="Consolas" w:hAnsi="Consolas" w:cs="Consolas"/>
        </w:rPr>
        <w:tab/>
      </w:r>
      <w:proofErr w:type="spellStart"/>
      <w:r w:rsidRPr="006B444A">
        <w:rPr>
          <w:rFonts w:ascii="Consolas" w:hAnsi="Consolas" w:cs="Consolas"/>
        </w:rPr>
        <w:t>Move</w:t>
      </w:r>
      <w:proofErr w:type="spellEnd"/>
      <w:r w:rsidRPr="006B444A">
        <w:rPr>
          <w:rFonts w:ascii="Consolas" w:hAnsi="Consolas" w:cs="Consolas"/>
        </w:rPr>
        <w:t>(Temp^, @</w:t>
      </w:r>
      <w:proofErr w:type="spellStart"/>
      <w:r w:rsidRPr="006B444A">
        <w:rPr>
          <w:rFonts w:ascii="Consolas" w:hAnsi="Consolas" w:cs="Consolas"/>
        </w:rPr>
        <w:t>Items</w:t>
      </w:r>
      <w:proofErr w:type="spellEnd"/>
      <w:r w:rsidRPr="006B444A">
        <w:rPr>
          <w:rFonts w:ascii="Consolas" w:hAnsi="Consolas" w:cs="Consolas"/>
        </w:rPr>
        <w:t xml:space="preserve">[Offset], </w:t>
      </w:r>
      <w:proofErr w:type="spellStart"/>
      <w:r w:rsidRPr="006B444A">
        <w:rPr>
          <w:rFonts w:ascii="Consolas" w:hAnsi="Consolas" w:cs="Consolas"/>
        </w:rPr>
        <w:t>Size</w:t>
      </w:r>
      <w:proofErr w:type="spellEnd"/>
      <w:r w:rsidRPr="006B444A">
        <w:rPr>
          <w:rFonts w:ascii="Consolas" w:hAnsi="Consolas" w:cs="Consolas"/>
        </w:rPr>
        <w:t xml:space="preserve">); </w:t>
      </w:r>
    </w:p>
    <w:p w:rsid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  </w:t>
      </w:r>
      <w:r w:rsidR="006B444A">
        <w:rPr>
          <w:rFonts w:ascii="Consolas" w:hAnsi="Consolas" w:cs="Consolas"/>
        </w:rPr>
        <w:tab/>
      </w:r>
    </w:p>
    <w:p w:rsidR="006B444A" w:rsidRDefault="002A33B9" w:rsidP="006B444A">
      <w:pPr>
        <w:pStyle w:val="Bezmezer"/>
        <w:ind w:firstLine="708"/>
        <w:rPr>
          <w:rFonts w:ascii="Consolas" w:hAnsi="Consolas" w:cs="Consolas"/>
        </w:rPr>
      </w:pPr>
      <w:proofErr w:type="spellStart"/>
      <w:r w:rsidRPr="006B444A">
        <w:rPr>
          <w:rFonts w:ascii="Consolas" w:hAnsi="Consolas" w:cs="Consolas"/>
        </w:rPr>
        <w:t>Barrier</w:t>
      </w:r>
      <w:proofErr w:type="spellEnd"/>
      <w:r w:rsidRPr="006B444A">
        <w:rPr>
          <w:rFonts w:ascii="Consolas" w:hAnsi="Consolas" w:cs="Consolas"/>
        </w:rPr>
        <w:t xml:space="preserve">;     </w:t>
      </w:r>
    </w:p>
    <w:p w:rsidR="002A33B9" w:rsidRPr="006B444A" w:rsidRDefault="002A33B9" w:rsidP="006B444A">
      <w:pPr>
        <w:pStyle w:val="Bezmezer"/>
        <w:ind w:left="5954" w:hanging="5245"/>
        <w:rPr>
          <w:rFonts w:ascii="Consolas" w:hAnsi="Consolas" w:cs="Consolas"/>
        </w:rPr>
      </w:pPr>
      <w:proofErr w:type="spellStart"/>
      <w:r w:rsidRPr="006B444A">
        <w:rPr>
          <w:rFonts w:ascii="Consolas" w:hAnsi="Consolas" w:cs="Consolas"/>
        </w:rPr>
        <w:t>for</w:t>
      </w:r>
      <w:proofErr w:type="spellEnd"/>
      <w:r w:rsidRPr="006B444A">
        <w:rPr>
          <w:rFonts w:ascii="Consolas" w:hAnsi="Consolas" w:cs="Consolas"/>
        </w:rPr>
        <w:t xml:space="preserve"> i:=</w:t>
      </w:r>
      <w:proofErr w:type="gramStart"/>
      <w:r w:rsidRPr="006B444A">
        <w:rPr>
          <w:rFonts w:ascii="Consolas" w:hAnsi="Consolas" w:cs="Consolas"/>
        </w:rPr>
        <w:t>max(step</w:t>
      </w:r>
      <w:proofErr w:type="gramEnd"/>
      <w:r w:rsidRPr="006B444A">
        <w:rPr>
          <w:rFonts w:ascii="Consolas" w:hAnsi="Consolas" w:cs="Consolas"/>
        </w:rPr>
        <w:t xml:space="preserve">, Offset) to </w:t>
      </w:r>
      <w:proofErr w:type="spellStart"/>
      <w:r w:rsidRPr="006B444A">
        <w:rPr>
          <w:rFonts w:ascii="Consolas" w:hAnsi="Consolas" w:cs="Consolas"/>
        </w:rPr>
        <w:t>Offset+Size</w:t>
      </w:r>
      <w:proofErr w:type="spellEnd"/>
      <w:r w:rsidRPr="006B444A">
        <w:rPr>
          <w:rFonts w:ascii="Consolas" w:hAnsi="Consolas" w:cs="Consolas"/>
        </w:rPr>
        <w:t xml:space="preserve"> do </w:t>
      </w:r>
      <w:r w:rsidR="006B444A" w:rsidRPr="00E2677C">
        <w:rPr>
          <w:rFonts w:ascii="Consolas" w:hAnsi="Consolas" w:cs="Consolas"/>
          <w:color w:val="595959" w:themeColor="text1" w:themeTint="A6"/>
        </w:rPr>
        <w:t>//</w:t>
      </w:r>
      <w:proofErr w:type="spellStart"/>
      <w:r w:rsidR="006B444A" w:rsidRPr="00E2677C">
        <w:rPr>
          <w:rFonts w:ascii="Consolas" w:hAnsi="Consolas" w:cs="Consolas"/>
          <w:color w:val="595959" w:themeColor="text1" w:themeTint="A6"/>
        </w:rPr>
        <w:t>for</w:t>
      </w:r>
      <w:proofErr w:type="spellEnd"/>
      <w:r w:rsidR="006B444A" w:rsidRPr="00E2677C">
        <w:rPr>
          <w:rFonts w:ascii="Consolas" w:hAnsi="Consolas" w:cs="Consolas"/>
          <w:color w:val="595959" w:themeColor="text1" w:themeTint="A6"/>
        </w:rPr>
        <w:t xml:space="preserve"> pro obecný počet   //vláken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</w:t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proofErr w:type="spellStart"/>
      <w:r w:rsidRPr="006B444A">
        <w:rPr>
          <w:rFonts w:ascii="Consolas" w:hAnsi="Consolas" w:cs="Consolas"/>
        </w:rPr>
        <w:t>Items</w:t>
      </w:r>
      <w:proofErr w:type="spellEnd"/>
      <w:r w:rsidRPr="006B444A">
        <w:rPr>
          <w:rFonts w:ascii="Consolas" w:hAnsi="Consolas" w:cs="Consolas"/>
        </w:rPr>
        <w:t xml:space="preserve">[i]:= Temp[i-step] + </w:t>
      </w:r>
      <w:proofErr w:type="spellStart"/>
      <w:r w:rsidRPr="006B444A">
        <w:rPr>
          <w:rFonts w:ascii="Consolas" w:hAnsi="Consolas" w:cs="Consolas"/>
        </w:rPr>
        <w:t>Items</w:t>
      </w:r>
      <w:proofErr w:type="spellEnd"/>
      <w:r w:rsidRPr="006B444A">
        <w:rPr>
          <w:rFonts w:ascii="Consolas" w:hAnsi="Consolas" w:cs="Consolas"/>
        </w:rPr>
        <w:t xml:space="preserve">[i]; 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   </w:t>
      </w:r>
    </w:p>
    <w:p w:rsidR="002A33B9" w:rsidRPr="006B444A" w:rsidRDefault="002A33B9" w:rsidP="006B444A">
      <w:pPr>
        <w:pStyle w:val="Bezmezer"/>
        <w:ind w:firstLine="708"/>
        <w:rPr>
          <w:rFonts w:ascii="Consolas" w:hAnsi="Consolas" w:cs="Consolas"/>
        </w:rPr>
      </w:pPr>
      <w:proofErr w:type="spellStart"/>
      <w:r w:rsidRPr="006B444A">
        <w:rPr>
          <w:rFonts w:ascii="Consolas" w:hAnsi="Consolas" w:cs="Consolas"/>
        </w:rPr>
        <w:t>Barrier</w:t>
      </w:r>
      <w:proofErr w:type="spellEnd"/>
      <w:r w:rsidRPr="006B444A">
        <w:rPr>
          <w:rFonts w:ascii="Consolas" w:hAnsi="Consolas" w:cs="Consolas"/>
        </w:rPr>
        <w:t xml:space="preserve">; </w:t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  <w:t xml:space="preserve">  </w:t>
      </w:r>
      <w:r w:rsidR="006B444A" w:rsidRPr="00E2677C">
        <w:rPr>
          <w:rFonts w:ascii="Consolas" w:hAnsi="Consolas" w:cs="Consolas"/>
          <w:color w:val="595959" w:themeColor="text1" w:themeTint="A6"/>
        </w:rPr>
        <w:t>//konstrukce pro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  </w:t>
      </w:r>
      <w:r w:rsidR="006B444A">
        <w:rPr>
          <w:rFonts w:ascii="Consolas" w:hAnsi="Consolas" w:cs="Consolas"/>
        </w:rPr>
        <w:tab/>
      </w:r>
      <w:r w:rsidRPr="006B444A">
        <w:rPr>
          <w:rFonts w:ascii="Consolas" w:hAnsi="Consolas" w:cs="Consolas"/>
        </w:rPr>
        <w:t xml:space="preserve">step:=step </w:t>
      </w:r>
      <w:proofErr w:type="spellStart"/>
      <w:r w:rsidRPr="006B444A">
        <w:rPr>
          <w:rFonts w:ascii="Consolas" w:hAnsi="Consolas" w:cs="Consolas"/>
        </w:rPr>
        <w:t>shl</w:t>
      </w:r>
      <w:proofErr w:type="spellEnd"/>
      <w:r w:rsidRPr="006B444A">
        <w:rPr>
          <w:rFonts w:ascii="Consolas" w:hAnsi="Consolas" w:cs="Consolas"/>
        </w:rPr>
        <w:t xml:space="preserve"> 1; //*2 </w:t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</w:r>
      <w:r w:rsidR="006B444A">
        <w:rPr>
          <w:rFonts w:ascii="Consolas" w:hAnsi="Consolas" w:cs="Consolas"/>
        </w:rPr>
        <w:tab/>
        <w:t xml:space="preserve">  </w:t>
      </w:r>
      <w:r w:rsidR="006B444A" w:rsidRPr="00E2677C">
        <w:rPr>
          <w:rFonts w:ascii="Consolas" w:hAnsi="Consolas" w:cs="Consolas"/>
          <w:color w:val="595959" w:themeColor="text1" w:themeTint="A6"/>
        </w:rPr>
        <w:t>//závislou prom.</w:t>
      </w:r>
    </w:p>
    <w:p w:rsidR="002A33B9" w:rsidRPr="006B444A" w:rsidRDefault="002A33B9" w:rsidP="002A33B9">
      <w:pPr>
        <w:pStyle w:val="Bezmezer"/>
        <w:rPr>
          <w:rFonts w:ascii="Consolas" w:hAnsi="Consolas" w:cs="Consolas"/>
        </w:rPr>
      </w:pPr>
      <w:r w:rsidRPr="006B444A">
        <w:rPr>
          <w:rFonts w:ascii="Consolas" w:hAnsi="Consolas" w:cs="Consolas"/>
        </w:rPr>
        <w:t xml:space="preserve">  end;</w:t>
      </w:r>
    </w:p>
    <w:p w:rsidR="002A33B9" w:rsidRDefault="002A33B9" w:rsidP="002A33B9">
      <w:pPr>
        <w:pStyle w:val="Bezmezer"/>
      </w:pPr>
    </w:p>
    <w:p w:rsidR="00E2677C" w:rsidRDefault="00E2677C" w:rsidP="002A33B9">
      <w:pPr>
        <w:pStyle w:val="Bezmezer"/>
      </w:pPr>
    </w:p>
    <w:p w:rsidR="00E2677C" w:rsidRDefault="00E2677C" w:rsidP="002A33B9">
      <w:pPr>
        <w:pStyle w:val="Bezmezer"/>
      </w:pPr>
    </w:p>
    <w:p w:rsidR="002A33B9" w:rsidRDefault="002A33B9" w:rsidP="002A33B9">
      <w:pPr>
        <w:pStyle w:val="Bezmezer"/>
      </w:pPr>
      <w:r>
        <w:t xml:space="preserve">Pro lepší pochopení příkladu jsem to přepsal do </w:t>
      </w:r>
      <w:proofErr w:type="spellStart"/>
      <w:proofErr w:type="gramStart"/>
      <w:r>
        <w:t>foru</w:t>
      </w:r>
      <w:proofErr w:type="spellEnd"/>
      <w:proofErr w:type="gramEnd"/>
      <w:r>
        <w:t xml:space="preserve">, aby bylo vidět že ten step není sdílený. Tento výpočet je pro počet vláken rovný počtu prvků vstupního pole (8), fakt je to maximální zjednodušení. </w:t>
      </w:r>
    </w:p>
    <w:p w:rsidR="002A33B9" w:rsidRDefault="002A33B9" w:rsidP="002A33B9">
      <w:pPr>
        <w:pStyle w:val="Bezmezer"/>
      </w:pPr>
    </w:p>
    <w:p w:rsidR="0012266A" w:rsidRPr="0031199A" w:rsidRDefault="0012266A" w:rsidP="0031199A">
      <w:pPr>
        <w:pStyle w:val="Bezmezer"/>
        <w:rPr>
          <w:rFonts w:ascii="Consolas" w:hAnsi="Consolas" w:cs="Consolas"/>
        </w:rPr>
      </w:pPr>
      <w:proofErr w:type="spellStart"/>
      <w:r w:rsidRPr="0031199A">
        <w:rPr>
          <w:rFonts w:ascii="Consolas" w:hAnsi="Consolas" w:cs="Consolas"/>
        </w:rPr>
        <w:t>for</w:t>
      </w:r>
      <w:proofErr w:type="spellEnd"/>
      <w:r w:rsidRPr="0031199A">
        <w:rPr>
          <w:rFonts w:ascii="Consolas" w:hAnsi="Consolas" w:cs="Consolas"/>
        </w:rPr>
        <w:t xml:space="preserve"> i = 0; i &lt; 4; i++ {</w:t>
      </w:r>
    </w:p>
    <w:p w:rsidR="0012266A" w:rsidRPr="0031199A" w:rsidRDefault="0012266A" w:rsidP="0031199A">
      <w:pPr>
        <w:pStyle w:val="Bezmezer"/>
        <w:rPr>
          <w:rFonts w:ascii="Consolas" w:hAnsi="Consolas" w:cs="Consolas"/>
        </w:rPr>
      </w:pPr>
      <w:r w:rsidRPr="0031199A">
        <w:rPr>
          <w:rFonts w:ascii="Consolas" w:hAnsi="Consolas" w:cs="Consolas"/>
        </w:rPr>
        <w:tab/>
      </w:r>
      <w:proofErr w:type="spellStart"/>
      <w:r w:rsidRPr="0031199A">
        <w:rPr>
          <w:rFonts w:ascii="Consolas" w:hAnsi="Consolas" w:cs="Consolas"/>
        </w:rPr>
        <w:t>move</w:t>
      </w:r>
      <w:proofErr w:type="spellEnd"/>
      <w:r w:rsidRPr="0031199A">
        <w:rPr>
          <w:rFonts w:ascii="Consolas" w:hAnsi="Consolas" w:cs="Consolas"/>
        </w:rPr>
        <w:t xml:space="preserve"> //</w:t>
      </w:r>
      <w:proofErr w:type="spellStart"/>
      <w:r w:rsidRPr="0031199A">
        <w:rPr>
          <w:rFonts w:ascii="Consolas" w:hAnsi="Consolas" w:cs="Consolas"/>
        </w:rPr>
        <w:t>shared</w:t>
      </w:r>
      <w:proofErr w:type="spellEnd"/>
    </w:p>
    <w:p w:rsidR="0012266A" w:rsidRPr="0031199A" w:rsidRDefault="0012266A" w:rsidP="0031199A">
      <w:pPr>
        <w:pStyle w:val="Bezmezer"/>
        <w:rPr>
          <w:rFonts w:ascii="Consolas" w:hAnsi="Consolas" w:cs="Consolas"/>
        </w:rPr>
      </w:pPr>
      <w:r w:rsidRPr="0031199A">
        <w:rPr>
          <w:rFonts w:ascii="Consolas" w:hAnsi="Consolas" w:cs="Consolas"/>
        </w:rPr>
        <w:tab/>
      </w:r>
      <w:proofErr w:type="spellStart"/>
      <w:r w:rsidRPr="0031199A">
        <w:rPr>
          <w:rFonts w:ascii="Consolas" w:hAnsi="Consolas" w:cs="Consolas"/>
        </w:rPr>
        <w:t>barrier</w:t>
      </w:r>
      <w:proofErr w:type="spellEnd"/>
      <w:r w:rsidRPr="0031199A">
        <w:rPr>
          <w:rFonts w:ascii="Consolas" w:hAnsi="Consolas" w:cs="Consolas"/>
        </w:rPr>
        <w:t>;</w:t>
      </w:r>
    </w:p>
    <w:p w:rsidR="0031199A" w:rsidRDefault="0012266A" w:rsidP="0031199A">
      <w:pPr>
        <w:pStyle w:val="Bezmezer"/>
        <w:rPr>
          <w:rFonts w:ascii="Consolas" w:hAnsi="Consolas" w:cs="Consolas"/>
        </w:rPr>
      </w:pPr>
      <w:r w:rsidRPr="0031199A">
        <w:rPr>
          <w:rFonts w:ascii="Consolas" w:hAnsi="Consolas" w:cs="Consolas"/>
        </w:rPr>
        <w:tab/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 [i^2] = </w:t>
      </w:r>
      <w:proofErr w:type="spellStart"/>
      <w:r w:rsidRPr="0031199A">
        <w:rPr>
          <w:rFonts w:ascii="Consolas" w:hAnsi="Consolas" w:cs="Consolas"/>
        </w:rPr>
        <w:t>previous</w:t>
      </w:r>
      <w:proofErr w:type="spellEnd"/>
      <w:r w:rsidRPr="0031199A">
        <w:rPr>
          <w:rFonts w:ascii="Consolas" w:hAnsi="Consolas" w:cs="Consolas"/>
        </w:rPr>
        <w:t xml:space="preserve"> [(i–1)^2] + </w:t>
      </w:r>
      <w:proofErr w:type="spellStart"/>
      <w:r w:rsidRPr="0031199A">
        <w:rPr>
          <w:rFonts w:ascii="Consolas" w:hAnsi="Consolas" w:cs="Consolas"/>
        </w:rPr>
        <w:t>items</w:t>
      </w:r>
      <w:proofErr w:type="spellEnd"/>
      <w:r w:rsidRPr="0031199A">
        <w:rPr>
          <w:rFonts w:ascii="Consolas" w:hAnsi="Consolas" w:cs="Consolas"/>
        </w:rPr>
        <w:t xml:space="preserve"> [i^2]</w:t>
      </w:r>
      <w:r w:rsidR="0031199A" w:rsidRPr="0031199A">
        <w:rPr>
          <w:rFonts w:ascii="Consolas" w:hAnsi="Consolas" w:cs="Consolas"/>
        </w:rPr>
        <w:t>;</w:t>
      </w:r>
    </w:p>
    <w:p w:rsidR="002A33B9" w:rsidRPr="002A33B9" w:rsidRDefault="002A33B9" w:rsidP="0031199A">
      <w:pPr>
        <w:pStyle w:val="Bezmezer"/>
        <w:rPr>
          <w:rFonts w:ascii="Consolas" w:hAnsi="Consolas" w:cs="Consolas"/>
        </w:rPr>
      </w:pPr>
      <w:r>
        <w:rPr>
          <w:rFonts w:ascii="Consolas" w:hAnsi="Consolas" w:cs="Consolas"/>
        </w:rPr>
        <w:tab/>
        <w:t>// zde může být bariéra a závislá uspořádaná proměnná (jako řídící)</w:t>
      </w:r>
    </w:p>
    <w:p w:rsidR="0012266A" w:rsidRPr="0031199A" w:rsidRDefault="0012266A" w:rsidP="0031199A">
      <w:pPr>
        <w:pStyle w:val="Bezmezer"/>
        <w:rPr>
          <w:rFonts w:ascii="Consolas" w:hAnsi="Consolas" w:cs="Consolas"/>
        </w:rPr>
      </w:pPr>
      <w:r w:rsidRPr="0031199A">
        <w:rPr>
          <w:rFonts w:ascii="Consolas" w:hAnsi="Consolas" w:cs="Consolas"/>
        </w:rPr>
        <w:t>}</w:t>
      </w:r>
    </w:p>
    <w:p w:rsidR="0012266A" w:rsidRDefault="0012266A" w:rsidP="001C01F6">
      <w:pPr>
        <w:pStyle w:val="Bezmezer"/>
      </w:pPr>
    </w:p>
    <w:p w:rsidR="001C01F6" w:rsidRDefault="001C01F6" w:rsidP="001C01F6">
      <w:pPr>
        <w:pStyle w:val="Nadpis1"/>
      </w:pPr>
      <w:r w:rsidRPr="001C01F6">
        <w:t xml:space="preserve">Programové prostředky pro </w:t>
      </w:r>
      <w:proofErr w:type="spellStart"/>
      <w:r w:rsidRPr="001C01F6">
        <w:t>multithreading</w:t>
      </w:r>
      <w:proofErr w:type="spellEnd"/>
      <w:r w:rsidRPr="001C01F6">
        <w:t xml:space="preserve">: Java, rozhraní POSIX pro vlákna v jazyce C, podpora vláken ve </w:t>
      </w:r>
      <w:proofErr w:type="spellStart"/>
      <w:r w:rsidRPr="001C01F6">
        <w:t>WinAPI</w:t>
      </w:r>
      <w:proofErr w:type="spellEnd"/>
      <w:r w:rsidRPr="001C01F6">
        <w:t>.</w:t>
      </w:r>
    </w:p>
    <w:p w:rsidR="001C01F6" w:rsidRDefault="001C01F6" w:rsidP="001C01F6">
      <w:pPr>
        <w:pStyle w:val="Nadpis2"/>
      </w:pPr>
      <w:r>
        <w:t>Java</w:t>
      </w:r>
    </w:p>
    <w:p w:rsidR="001C01F6" w:rsidRDefault="001C01F6" w:rsidP="001C01F6">
      <w:pPr>
        <w:pStyle w:val="Odstavecseseznamem"/>
        <w:numPr>
          <w:ilvl w:val="0"/>
          <w:numId w:val="6"/>
        </w:numPr>
      </w:pPr>
      <w:r>
        <w:t xml:space="preserve">Paralelně (ve vláknu) spustitelná třída dědí od </w:t>
      </w:r>
      <w:proofErr w:type="gramStart"/>
      <w:r>
        <w:t>Thread</w:t>
      </w:r>
      <w:proofErr w:type="gramEnd"/>
      <w:r>
        <w:t xml:space="preserve"> nebo implementuje rozhraní </w:t>
      </w:r>
      <w:proofErr w:type="spellStart"/>
      <w:r>
        <w:t>Runnable</w:t>
      </w:r>
      <w:proofErr w:type="spellEnd"/>
    </w:p>
    <w:p w:rsidR="001C01F6" w:rsidRDefault="001C01F6" w:rsidP="001C01F6">
      <w:pPr>
        <w:pStyle w:val="Odstavecseseznamem"/>
        <w:numPr>
          <w:ilvl w:val="1"/>
          <w:numId w:val="6"/>
        </w:numPr>
      </w:pPr>
      <w:r>
        <w:lastRenderedPageBreak/>
        <w:t>Dědit je vhodné pouze pokud potřebuji překrýt nějakou vlastnost, jinak je lepší implementovat rozhraní (a dědit od jiné třídy, když je potřeba)</w:t>
      </w:r>
    </w:p>
    <w:p w:rsidR="001C01F6" w:rsidRDefault="001C01F6" w:rsidP="001C01F6">
      <w:pPr>
        <w:pStyle w:val="Odstavecseseznamem"/>
        <w:numPr>
          <w:ilvl w:val="1"/>
          <w:numId w:val="6"/>
        </w:numPr>
      </w:pPr>
      <w:r>
        <w:t xml:space="preserve">Public </w:t>
      </w:r>
      <w:proofErr w:type="spellStart"/>
      <w:r>
        <w:t>void</w:t>
      </w:r>
      <w:proofErr w:type="spellEnd"/>
      <w:r>
        <w:t xml:space="preserve"> </w:t>
      </w:r>
      <w:proofErr w:type="gramStart"/>
      <w:r>
        <w:t>run()</w:t>
      </w:r>
      <w:proofErr w:type="gramEnd"/>
    </w:p>
    <w:p w:rsidR="002972F0" w:rsidRDefault="002972F0" w:rsidP="002972F0">
      <w:pPr>
        <w:pStyle w:val="Odstavecseseznamem"/>
        <w:numPr>
          <w:ilvl w:val="0"/>
          <w:numId w:val="6"/>
        </w:numPr>
      </w:pPr>
      <w:r>
        <w:t>Implementace paralelismu (</w:t>
      </w:r>
      <w:proofErr w:type="spellStart"/>
      <w:r>
        <w:t>fiber</w:t>
      </w:r>
      <w:proofErr w:type="spellEnd"/>
      <w:r>
        <w:t xml:space="preserve"> vs. LWP záleží na virtuálním stroji)</w:t>
      </w:r>
    </w:p>
    <w:p w:rsidR="002972F0" w:rsidRPr="002972F0" w:rsidRDefault="002972F0" w:rsidP="002972F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>s</w:t>
      </w:r>
      <w:r w:rsidRPr="002972F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cs-CZ"/>
        </w:rPr>
        <w:t>tavy vlákna:</w:t>
      </w:r>
    </w:p>
    <w:p w:rsidR="002972F0" w:rsidRPr="002972F0" w:rsidRDefault="002972F0" w:rsidP="002972F0">
      <w:pPr>
        <w:numPr>
          <w:ilvl w:val="1"/>
          <w:numId w:val="6"/>
        </w:numPr>
        <w:shd w:val="clear" w:color="auto" w:fill="FFFFFF"/>
        <w:spacing w:before="100" w:beforeAutospacing="1" w:after="24" w:line="28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2972F0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Nové vlákno</w:t>
      </w:r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– vlákno bylo vytvořeno, ale dosud nebylo spuštěno metodou </w:t>
      </w:r>
      <w:proofErr w:type="gramStart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start()</w:t>
      </w:r>
      <w:proofErr w:type="gramEnd"/>
    </w:p>
    <w:p w:rsidR="002972F0" w:rsidRPr="002972F0" w:rsidRDefault="002972F0" w:rsidP="002972F0">
      <w:pPr>
        <w:numPr>
          <w:ilvl w:val="1"/>
          <w:numId w:val="6"/>
        </w:numPr>
        <w:shd w:val="clear" w:color="auto" w:fill="FFFFFF"/>
        <w:spacing w:before="100" w:beforeAutospacing="1" w:after="24" w:line="28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2972F0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Běhuschopné</w:t>
      </w:r>
      <w:proofErr w:type="spellEnd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– metoda </w:t>
      </w:r>
      <w:proofErr w:type="gramStart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start() už</w:t>
      </w:r>
      <w:proofErr w:type="gramEnd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proběhla; těchto vláken může být více, ale na jednoprocesorovém stroji je vždy jen jedno běžící, ostatní musí čekat na předání řízení</w:t>
      </w:r>
    </w:p>
    <w:p w:rsidR="002972F0" w:rsidRPr="002972F0" w:rsidRDefault="002972F0" w:rsidP="002972F0">
      <w:pPr>
        <w:numPr>
          <w:ilvl w:val="1"/>
          <w:numId w:val="6"/>
        </w:numPr>
        <w:shd w:val="clear" w:color="auto" w:fill="FFFFFF"/>
        <w:spacing w:before="100" w:beforeAutospacing="1" w:after="24" w:line="28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2972F0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Neběhuschopné</w:t>
      </w:r>
      <w:proofErr w:type="spellEnd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– vlákno, které bylo uspáno metodou </w:t>
      </w:r>
      <w:proofErr w:type="spellStart"/>
      <w:r w:rsidRPr="002972F0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sleep</w:t>
      </w:r>
      <w:proofErr w:type="spellEnd"/>
      <w:r w:rsidRPr="002972F0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()</w:t>
      </w:r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 nebo čeká na </w:t>
      </w:r>
      <w:proofErr w:type="spellStart"/>
      <w:proofErr w:type="gramStart"/>
      <w:r w:rsidRPr="002972F0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wait</w:t>
      </w:r>
      <w:proofErr w:type="spellEnd"/>
      <w:r w:rsidRPr="002972F0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()</w:t>
      </w:r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 nebo</w:t>
      </w:r>
      <w:proofErr w:type="gramEnd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čeká na I/O</w:t>
      </w:r>
    </w:p>
    <w:p w:rsidR="002972F0" w:rsidRDefault="002972F0" w:rsidP="002972F0">
      <w:pPr>
        <w:numPr>
          <w:ilvl w:val="1"/>
          <w:numId w:val="6"/>
        </w:numPr>
        <w:shd w:val="clear" w:color="auto" w:fill="FFFFFF"/>
        <w:spacing w:before="100" w:beforeAutospacing="1" w:after="24" w:line="28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2972F0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Mrtvé vlákno</w:t>
      </w:r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– vlákno, jehož metoda </w:t>
      </w:r>
      <w:proofErr w:type="gramStart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run() již</w:t>
      </w:r>
      <w:proofErr w:type="gramEnd"/>
      <w:r w:rsidRPr="002972F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skončila</w:t>
      </w:r>
    </w:p>
    <w:p w:rsidR="00954CC5" w:rsidRPr="002972F0" w:rsidRDefault="00954CC5" w:rsidP="00954CC5">
      <w:pPr>
        <w:shd w:val="clear" w:color="auto" w:fill="FFFFFF"/>
        <w:spacing w:before="100" w:beforeAutospacing="1" w:after="24" w:line="285" w:lineRule="atLeast"/>
        <w:ind w:left="1440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1CDE4F5D" wp14:editId="17976579">
            <wp:extent cx="5753100" cy="24669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F6" w:rsidRPr="002972F0" w:rsidRDefault="002972F0" w:rsidP="001C01F6">
      <w:pPr>
        <w:pStyle w:val="Odstavecseseznamem"/>
        <w:numPr>
          <w:ilvl w:val="0"/>
          <w:numId w:val="6"/>
        </w:numPr>
      </w:pPr>
      <w:r>
        <w:rPr>
          <w:b/>
        </w:rPr>
        <w:t>Monitor</w:t>
      </w:r>
    </w:p>
    <w:p w:rsidR="002972F0" w:rsidRPr="002972F0" w:rsidRDefault="002972F0" w:rsidP="002972F0">
      <w:pPr>
        <w:pStyle w:val="Odstavecseseznamem"/>
        <w:numPr>
          <w:ilvl w:val="1"/>
          <w:numId w:val="6"/>
        </w:numPr>
      </w:pPr>
      <w:r w:rsidRPr="002972F0">
        <w:t>kritické sekce jsou ošetřeny klíčovým slovem </w:t>
      </w:r>
      <w:proofErr w:type="spellStart"/>
      <w:r w:rsidRPr="002972F0">
        <w:rPr>
          <w:i/>
          <w:iCs/>
        </w:rPr>
        <w:t>synchronized</w:t>
      </w:r>
      <w:proofErr w:type="spellEnd"/>
      <w:r>
        <w:rPr>
          <w:i/>
          <w:iCs/>
        </w:rPr>
        <w:t xml:space="preserve"> </w:t>
      </w:r>
      <w:r w:rsidRPr="002972F0">
        <w:rPr>
          <w:iCs/>
        </w:rPr>
        <w:t>(</w:t>
      </w:r>
      <w:r>
        <w:rPr>
          <w:iCs/>
        </w:rPr>
        <w:t xml:space="preserve">obvykle metoda, </w:t>
      </w:r>
      <w:proofErr w:type="spellStart"/>
      <w:r>
        <w:rPr>
          <w:iCs/>
        </w:rPr>
        <w:t>synchronized</w:t>
      </w:r>
      <w:proofErr w:type="spellEnd"/>
      <w:r>
        <w:rPr>
          <w:iCs/>
        </w:rPr>
        <w:t xml:space="preserve"> může být i blok, ale to se nedoporučuje</w:t>
      </w:r>
      <w:r w:rsidRPr="002972F0">
        <w:rPr>
          <w:iCs/>
        </w:rPr>
        <w:t>)</w:t>
      </w:r>
    </w:p>
    <w:p w:rsidR="002972F0" w:rsidRDefault="002972F0" w:rsidP="002972F0">
      <w:pPr>
        <w:pStyle w:val="Odstavecseseznamem"/>
        <w:numPr>
          <w:ilvl w:val="1"/>
          <w:numId w:val="6"/>
        </w:numPr>
      </w:pPr>
      <w:r w:rsidRPr="002972F0">
        <w:t xml:space="preserve">monitor je </w:t>
      </w:r>
      <w:r>
        <w:t xml:space="preserve">implicitně </w:t>
      </w:r>
      <w:r w:rsidRPr="002972F0">
        <w:t>součástí každého objektu</w:t>
      </w:r>
    </w:p>
    <w:p w:rsidR="002972F0" w:rsidRDefault="002972F0" w:rsidP="002972F0">
      <w:pPr>
        <w:pStyle w:val="Odstavecseseznamem"/>
        <w:numPr>
          <w:ilvl w:val="1"/>
          <w:numId w:val="6"/>
        </w:numPr>
      </w:pPr>
      <w:r>
        <w:t>1 zámek, 1 fronta</w:t>
      </w:r>
    </w:p>
    <w:p w:rsidR="00167EA4" w:rsidRDefault="002972F0" w:rsidP="002972F0">
      <w:pPr>
        <w:pStyle w:val="Odstavecseseznamem"/>
        <w:numPr>
          <w:ilvl w:val="1"/>
          <w:numId w:val="6"/>
        </w:numPr>
      </w:pPr>
      <w:proofErr w:type="spellStart"/>
      <w:r>
        <w:t>Wait</w:t>
      </w:r>
      <w:proofErr w:type="spellEnd"/>
      <w:r>
        <w:t>()</w:t>
      </w:r>
      <w:r w:rsidR="00167EA4">
        <w:t xml:space="preserve"> – pozastaví vlákno na monitoru </w:t>
      </w:r>
      <w:proofErr w:type="gramStart"/>
      <w:r w:rsidR="00167EA4">
        <w:t>objektu dokud</w:t>
      </w:r>
      <w:proofErr w:type="gramEnd"/>
      <w:r w:rsidR="00167EA4">
        <w:t xml:space="preserve"> není zavoláno </w:t>
      </w:r>
      <w:proofErr w:type="spellStart"/>
      <w:r w:rsidR="00167EA4">
        <w:t>notify</w:t>
      </w:r>
      <w:proofErr w:type="spellEnd"/>
      <w:r>
        <w:t xml:space="preserve">, </w:t>
      </w:r>
    </w:p>
    <w:p w:rsidR="00167EA4" w:rsidRDefault="002972F0" w:rsidP="002972F0">
      <w:pPr>
        <w:pStyle w:val="Odstavecseseznamem"/>
        <w:numPr>
          <w:ilvl w:val="1"/>
          <w:numId w:val="6"/>
        </w:numPr>
      </w:pPr>
      <w:proofErr w:type="spellStart"/>
      <w:r>
        <w:t>notify</w:t>
      </w:r>
      <w:proofErr w:type="spellEnd"/>
      <w:r>
        <w:t>()</w:t>
      </w:r>
      <w:r w:rsidR="00167EA4">
        <w:t xml:space="preserve"> – vzbudí vlákno na příslušném monitoru</w:t>
      </w:r>
      <w:r>
        <w:t xml:space="preserve">, </w:t>
      </w:r>
    </w:p>
    <w:p w:rsidR="002972F0" w:rsidRDefault="002972F0" w:rsidP="002972F0">
      <w:pPr>
        <w:pStyle w:val="Odstavecseseznamem"/>
        <w:numPr>
          <w:ilvl w:val="1"/>
          <w:numId w:val="6"/>
        </w:numPr>
      </w:pPr>
      <w:proofErr w:type="spellStart"/>
      <w:r>
        <w:t>notifyAll</w:t>
      </w:r>
      <w:proofErr w:type="spellEnd"/>
      <w:r>
        <w:t>()</w:t>
      </w:r>
      <w:r w:rsidR="00167EA4">
        <w:t xml:space="preserve"> – Vzbudí se všechna vlákna (implementace bariéry)</w:t>
      </w:r>
    </w:p>
    <w:p w:rsidR="00954CC5" w:rsidRDefault="00954CC5" w:rsidP="00954CC5">
      <w:pPr>
        <w:pStyle w:val="Odstavecseseznamem"/>
        <w:numPr>
          <w:ilvl w:val="0"/>
          <w:numId w:val="6"/>
        </w:numPr>
      </w:pPr>
      <w:r>
        <w:t xml:space="preserve">Proměnná </w:t>
      </w:r>
      <w:proofErr w:type="spellStart"/>
      <w:r w:rsidRPr="00954CC5">
        <w:rPr>
          <w:b/>
        </w:rPr>
        <w:t>volatile</w:t>
      </w:r>
      <w:proofErr w:type="spellEnd"/>
      <w:r>
        <w:t xml:space="preserve"> – nemá se </w:t>
      </w:r>
      <w:proofErr w:type="spellStart"/>
      <w:r>
        <w:t>cachovat</w:t>
      </w:r>
      <w:proofErr w:type="spellEnd"/>
      <w:r>
        <w:t>, protože do ní zapisuje několik vláken (aby se nepracovalo s neaktuální hodnotou)</w:t>
      </w:r>
    </w:p>
    <w:p w:rsidR="003513D1" w:rsidRDefault="003513D1" w:rsidP="00954CC5">
      <w:pPr>
        <w:pStyle w:val="Odstavecseseznamem"/>
        <w:numPr>
          <w:ilvl w:val="0"/>
          <w:numId w:val="6"/>
        </w:numPr>
      </w:pPr>
      <w:r>
        <w:t xml:space="preserve">Metody </w:t>
      </w:r>
      <w:proofErr w:type="spellStart"/>
      <w:r>
        <w:t>yield</w:t>
      </w:r>
      <w:proofErr w:type="spellEnd"/>
      <w:r>
        <w:t xml:space="preserve">, </w:t>
      </w:r>
      <w:proofErr w:type="spellStart"/>
      <w:r>
        <w:t>join</w:t>
      </w:r>
      <w:proofErr w:type="spellEnd"/>
      <w:r>
        <w:t xml:space="preserve">, run, </w:t>
      </w:r>
      <w:proofErr w:type="spellStart"/>
      <w:r>
        <w:t>setPriority</w:t>
      </w:r>
      <w:proofErr w:type="spellEnd"/>
      <w:r>
        <w:t xml:space="preserve">, </w:t>
      </w:r>
      <w:proofErr w:type="spellStart"/>
      <w:r>
        <w:t>sleep</w:t>
      </w:r>
      <w:proofErr w:type="spellEnd"/>
      <w:r w:rsidR="000D5F3F">
        <w:t xml:space="preserve">; některé metody jsou </w:t>
      </w:r>
      <w:proofErr w:type="spellStart"/>
      <w:r w:rsidR="000D5F3F">
        <w:t>deprecated</w:t>
      </w:r>
      <w:proofErr w:type="spellEnd"/>
      <w:r w:rsidR="000D5F3F">
        <w:t xml:space="preserve"> protože mohou způsobit nekonzistentní stav (stop, </w:t>
      </w:r>
      <w:proofErr w:type="spellStart"/>
      <w:r w:rsidR="000D5F3F">
        <w:t>suspend</w:t>
      </w:r>
      <w:proofErr w:type="spellEnd"/>
      <w:r w:rsidR="000D5F3F">
        <w:t>)</w:t>
      </w:r>
    </w:p>
    <w:p w:rsidR="0096421D" w:rsidRPr="000D5F3F" w:rsidRDefault="000D5F3F" w:rsidP="0012266A">
      <w:pPr>
        <w:pStyle w:val="Odstavecseseznamem"/>
        <w:numPr>
          <w:ilvl w:val="0"/>
          <w:numId w:val="6"/>
        </w:numPr>
        <w:rPr>
          <w:rFonts w:ascii="Consolas" w:hAnsi="Consolas" w:cs="Consolas"/>
        </w:rPr>
      </w:pPr>
      <w:r w:rsidRPr="000D5F3F">
        <w:rPr>
          <w:b/>
        </w:rPr>
        <w:t>Výhody</w:t>
      </w:r>
    </w:p>
    <w:p w:rsidR="000D5F3F" w:rsidRPr="000D5F3F" w:rsidRDefault="000D5F3F" w:rsidP="000D5F3F">
      <w:pPr>
        <w:pStyle w:val="Odstavecseseznamem"/>
        <w:numPr>
          <w:ilvl w:val="1"/>
          <w:numId w:val="6"/>
        </w:numPr>
        <w:rPr>
          <w:rFonts w:ascii="Consolas" w:hAnsi="Consolas" w:cs="Consolas"/>
        </w:rPr>
      </w:pPr>
      <w:r w:rsidRPr="000D5F3F">
        <w:t xml:space="preserve">Vysokoúrovňový monitor </w:t>
      </w:r>
    </w:p>
    <w:p w:rsidR="000D5F3F" w:rsidRPr="000D5F3F" w:rsidRDefault="000D5F3F" w:rsidP="000D5F3F">
      <w:pPr>
        <w:pStyle w:val="Odstavecseseznamem"/>
        <w:numPr>
          <w:ilvl w:val="2"/>
          <w:numId w:val="6"/>
        </w:numPr>
        <w:rPr>
          <w:rFonts w:ascii="Consolas" w:hAnsi="Consolas" w:cs="Consolas"/>
        </w:rPr>
      </w:pPr>
      <w:r w:rsidRPr="000D5F3F">
        <w:t xml:space="preserve">obvykle postačuje </w:t>
      </w:r>
    </w:p>
    <w:p w:rsidR="000D5F3F" w:rsidRPr="000D5F3F" w:rsidRDefault="000D5F3F" w:rsidP="000D5F3F">
      <w:pPr>
        <w:pStyle w:val="Odstavecseseznamem"/>
        <w:numPr>
          <w:ilvl w:val="2"/>
          <w:numId w:val="6"/>
        </w:numPr>
        <w:rPr>
          <w:rFonts w:ascii="Consolas" w:hAnsi="Consolas" w:cs="Consolas"/>
        </w:rPr>
      </w:pPr>
      <w:r w:rsidRPr="000D5F3F">
        <w:t>d</w:t>
      </w:r>
      <w:r>
        <w:t>ají</w:t>
      </w:r>
      <w:r w:rsidRPr="000D5F3F">
        <w:t xml:space="preserve"> se na něm postavit </w:t>
      </w:r>
      <w:r>
        <w:t>jiné metody (bariéra…)</w:t>
      </w:r>
    </w:p>
    <w:p w:rsidR="000D5F3F" w:rsidRPr="000D5F3F" w:rsidRDefault="000D5F3F" w:rsidP="000D5F3F">
      <w:pPr>
        <w:pStyle w:val="Odstavecseseznamem"/>
        <w:numPr>
          <w:ilvl w:val="2"/>
          <w:numId w:val="6"/>
        </w:numPr>
        <w:rPr>
          <w:rFonts w:ascii="Consolas" w:hAnsi="Consolas" w:cs="Consolas"/>
        </w:rPr>
      </w:pPr>
      <w:r>
        <w:t>není potřeba moc řešit vstup do kritické sekce</w:t>
      </w:r>
    </w:p>
    <w:p w:rsidR="000D5F3F" w:rsidRPr="000D5F3F" w:rsidRDefault="000D5F3F" w:rsidP="000D5F3F">
      <w:pPr>
        <w:pStyle w:val="Odstavecseseznamem"/>
        <w:numPr>
          <w:ilvl w:val="0"/>
          <w:numId w:val="6"/>
        </w:numPr>
        <w:rPr>
          <w:rFonts w:ascii="Consolas" w:hAnsi="Consolas" w:cs="Consolas"/>
          <w:b/>
        </w:rPr>
      </w:pPr>
      <w:r w:rsidRPr="000D5F3F">
        <w:rPr>
          <w:b/>
        </w:rPr>
        <w:t>Nevýhody</w:t>
      </w:r>
    </w:p>
    <w:p w:rsidR="000D5F3F" w:rsidRDefault="000D5F3F" w:rsidP="000D5F3F">
      <w:pPr>
        <w:pStyle w:val="Odstavecseseznamem"/>
        <w:numPr>
          <w:ilvl w:val="1"/>
          <w:numId w:val="6"/>
        </w:numPr>
        <w:rPr>
          <w:rFonts w:cstheme="minorHAnsi"/>
        </w:rPr>
      </w:pPr>
      <w:r w:rsidRPr="000D5F3F">
        <w:rPr>
          <w:rFonts w:cstheme="minorHAnsi"/>
        </w:rPr>
        <w:t xml:space="preserve">Nutnost tvořit synchronizační prostředky </w:t>
      </w:r>
      <w:r>
        <w:rPr>
          <w:rFonts w:cstheme="minorHAnsi"/>
        </w:rPr>
        <w:t>s pomocí Monitoru</w:t>
      </w:r>
    </w:p>
    <w:p w:rsidR="006D4044" w:rsidRDefault="006D4044" w:rsidP="000D5F3F">
      <w:pPr>
        <w:pStyle w:val="Odstavecseseznamem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 xml:space="preserve">Záleží na virtuálním stroji, jestli používá </w:t>
      </w:r>
      <w:proofErr w:type="spellStart"/>
      <w:r>
        <w:rPr>
          <w:rFonts w:cstheme="minorHAnsi"/>
        </w:rPr>
        <w:t>fibers</w:t>
      </w:r>
      <w:proofErr w:type="spellEnd"/>
      <w:r>
        <w:rPr>
          <w:rFonts w:cstheme="minorHAnsi"/>
        </w:rPr>
        <w:t xml:space="preserve"> nebo kernel </w:t>
      </w:r>
      <w:proofErr w:type="spellStart"/>
      <w:r>
        <w:rPr>
          <w:rFonts w:cstheme="minorHAnsi"/>
        </w:rPr>
        <w:t>thready</w:t>
      </w:r>
      <w:proofErr w:type="spellEnd"/>
    </w:p>
    <w:p w:rsidR="006D4044" w:rsidRDefault="006D4044" w:rsidP="006D4044">
      <w:pPr>
        <w:pStyle w:val="Odstavecseseznamem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lastRenderedPageBreak/>
        <w:t xml:space="preserve">Když VM nepodporuje jádrová vlákna, nelze využít </w:t>
      </w:r>
      <w:proofErr w:type="spellStart"/>
      <w:r>
        <w:rPr>
          <w:rFonts w:cstheme="minorHAnsi"/>
        </w:rPr>
        <w:t>vícejádrový</w:t>
      </w:r>
      <w:proofErr w:type="spellEnd"/>
      <w:r>
        <w:rPr>
          <w:rFonts w:cstheme="minorHAnsi"/>
        </w:rPr>
        <w:t xml:space="preserve"> procesor</w:t>
      </w:r>
    </w:p>
    <w:p w:rsidR="009546E1" w:rsidRDefault="009546E1" w:rsidP="009546E1">
      <w:pPr>
        <w:pStyle w:val="Odstavecseseznamem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 xml:space="preserve">Stále je možné docílit </w:t>
      </w:r>
      <w:proofErr w:type="spellStart"/>
      <w:r>
        <w:rPr>
          <w:rFonts w:cstheme="minorHAnsi"/>
        </w:rPr>
        <w:t>deadlocku</w:t>
      </w:r>
      <w:proofErr w:type="spellEnd"/>
      <w:r>
        <w:rPr>
          <w:rFonts w:cstheme="minorHAnsi"/>
        </w:rPr>
        <w:t xml:space="preserve"> (to je ale skoro všude)</w:t>
      </w:r>
    </w:p>
    <w:p w:rsidR="004B4031" w:rsidRDefault="004B4031" w:rsidP="004B4031">
      <w:pPr>
        <w:pStyle w:val="Odstavecseseznamem"/>
        <w:rPr>
          <w:rFonts w:cstheme="minorHAnsi"/>
        </w:rPr>
      </w:pPr>
    </w:p>
    <w:p w:rsidR="004B4031" w:rsidRDefault="004B4031" w:rsidP="004B4031">
      <w:pPr>
        <w:pStyle w:val="Nadpis2"/>
        <w:rPr>
          <w:rFonts w:cstheme="minorHAnsi"/>
        </w:rPr>
      </w:pPr>
      <w:r>
        <w:rPr>
          <w:rFonts w:cstheme="minorHAnsi"/>
        </w:rPr>
        <w:t>Rozhraní POSIX</w:t>
      </w:r>
    </w:p>
    <w:p w:rsidR="004B4031" w:rsidRDefault="004B4031" w:rsidP="004B4031">
      <w:r>
        <w:t>P</w:t>
      </w:r>
      <w:r w:rsidRPr="004B4031">
        <w:t xml:space="preserve">ortable </w:t>
      </w:r>
      <w:proofErr w:type="spellStart"/>
      <w:r w:rsidRPr="004B4031">
        <w:t>Operating</w:t>
      </w:r>
      <w:proofErr w:type="spellEnd"/>
      <w:r w:rsidRPr="004B4031">
        <w:t xml:space="preserve"> </w:t>
      </w:r>
      <w:proofErr w:type="spellStart"/>
      <w:r w:rsidRPr="004B4031">
        <w:t>System</w:t>
      </w:r>
      <w:proofErr w:type="spellEnd"/>
      <w:r w:rsidRPr="004B4031">
        <w:t xml:space="preserve"> Interface</w:t>
      </w:r>
      <w:r>
        <w:t xml:space="preserve"> – standard pro přenositelnost mezi operačními systémy (hlavně UN*</w:t>
      </w:r>
      <w:proofErr w:type="spellStart"/>
      <w:r>
        <w:t>Xového</w:t>
      </w:r>
      <w:proofErr w:type="spellEnd"/>
      <w:r>
        <w:t xml:space="preserve"> typu, </w:t>
      </w:r>
      <w:proofErr w:type="spellStart"/>
      <w:r>
        <w:t>cygwin</w:t>
      </w:r>
      <w:proofErr w:type="spellEnd"/>
      <w:r>
        <w:t>)</w:t>
      </w:r>
    </w:p>
    <w:p w:rsidR="004B4031" w:rsidRDefault="004B4031" w:rsidP="00C65EFE">
      <w:pPr>
        <w:pStyle w:val="Odstavecseseznamem"/>
        <w:numPr>
          <w:ilvl w:val="0"/>
          <w:numId w:val="6"/>
        </w:numPr>
        <w:spacing w:after="0"/>
        <w:ind w:hanging="357"/>
      </w:pPr>
      <w:r>
        <w:t>Sada nástrojů pro práci s vlákny v jazyce C</w:t>
      </w:r>
    </w:p>
    <w:p w:rsidR="004B4031" w:rsidRDefault="00C65EFE" w:rsidP="00C65EFE">
      <w:pPr>
        <w:pStyle w:val="Odstavecseseznamem"/>
        <w:numPr>
          <w:ilvl w:val="0"/>
          <w:numId w:val="6"/>
        </w:numPr>
        <w:spacing w:after="0"/>
        <w:ind w:hanging="357"/>
      </w:pPr>
      <w:r>
        <w:t>Cca 100 procedur „</w:t>
      </w:r>
      <w:proofErr w:type="spellStart"/>
      <w:r>
        <w:t>pthread</w:t>
      </w:r>
      <w:proofErr w:type="spellEnd"/>
      <w:r>
        <w:t>_“</w:t>
      </w:r>
    </w:p>
    <w:p w:rsidR="00C65EFE" w:rsidRDefault="00C65EFE" w:rsidP="00C65EFE">
      <w:pPr>
        <w:pStyle w:val="Odstavecseseznamem"/>
        <w:numPr>
          <w:ilvl w:val="1"/>
          <w:numId w:val="6"/>
        </w:numPr>
        <w:spacing w:after="0"/>
        <w:ind w:hanging="357"/>
      </w:pPr>
      <w:r>
        <w:t xml:space="preserve">Vytvoření, spuštění, </w:t>
      </w:r>
      <w:proofErr w:type="spellStart"/>
      <w:r>
        <w:t>join</w:t>
      </w:r>
      <w:proofErr w:type="spellEnd"/>
      <w:r>
        <w:t>…</w:t>
      </w:r>
    </w:p>
    <w:p w:rsidR="00C65EFE" w:rsidRDefault="00C65EFE" w:rsidP="00C65EFE">
      <w:pPr>
        <w:pStyle w:val="Odstavecseseznamem"/>
        <w:numPr>
          <w:ilvl w:val="1"/>
          <w:numId w:val="6"/>
        </w:numPr>
        <w:spacing w:after="0"/>
        <w:ind w:hanging="357"/>
      </w:pPr>
      <w:proofErr w:type="spellStart"/>
      <w:r>
        <w:t>Mutexy</w:t>
      </w:r>
      <w:proofErr w:type="spellEnd"/>
      <w:r>
        <w:t xml:space="preserve"> </w:t>
      </w:r>
    </w:p>
    <w:p w:rsidR="00C65EFE" w:rsidRDefault="00C65EFE" w:rsidP="00C65EFE">
      <w:pPr>
        <w:pStyle w:val="Odstavecseseznamem"/>
        <w:numPr>
          <w:ilvl w:val="1"/>
          <w:numId w:val="6"/>
        </w:numPr>
        <w:spacing w:after="0"/>
        <w:ind w:hanging="357"/>
      </w:pPr>
      <w:r>
        <w:t>Zámky, bariéry</w:t>
      </w:r>
    </w:p>
    <w:p w:rsidR="00C65EFE" w:rsidRDefault="00C65EFE" w:rsidP="00C65EFE">
      <w:pPr>
        <w:pStyle w:val="Odstavecseseznamem"/>
        <w:numPr>
          <w:ilvl w:val="1"/>
          <w:numId w:val="6"/>
        </w:numPr>
        <w:spacing w:after="0"/>
        <w:ind w:hanging="357"/>
      </w:pPr>
      <w:r>
        <w:t>Podmínkové proměnné…</w:t>
      </w:r>
    </w:p>
    <w:p w:rsidR="00C65EFE" w:rsidRDefault="00C65EFE" w:rsidP="00C65EFE">
      <w:pPr>
        <w:pStyle w:val="Odstavecseseznamem"/>
        <w:numPr>
          <w:ilvl w:val="0"/>
          <w:numId w:val="6"/>
        </w:numPr>
        <w:spacing w:after="0"/>
        <w:ind w:hanging="357"/>
      </w:pPr>
      <w:r w:rsidRPr="00C65EFE">
        <w:t>vytváření a rušení objektů je dynamické, každé vlákno má svůj zásobník, tj. proměnné definované</w:t>
      </w:r>
      <w:r>
        <w:t xml:space="preserve"> v programu vlákna jsou lokální</w:t>
      </w:r>
    </w:p>
    <w:p w:rsidR="00C65EFE" w:rsidRDefault="00C65EFE" w:rsidP="00C65EFE">
      <w:pPr>
        <w:pStyle w:val="Bezmezer"/>
        <w:numPr>
          <w:ilvl w:val="0"/>
          <w:numId w:val="6"/>
        </w:numPr>
        <w:ind w:hanging="357"/>
      </w:pPr>
      <w:r w:rsidRPr="00C65EFE">
        <w:t>proměnné definované v hlavním programu jsou globální (sdílené a musejí se zamykat)</w:t>
      </w:r>
    </w:p>
    <w:p w:rsidR="00C65EFE" w:rsidRPr="00C65EFE" w:rsidRDefault="00C65EFE" w:rsidP="00C65EFE">
      <w:pPr>
        <w:numPr>
          <w:ilvl w:val="0"/>
          <w:numId w:val="6"/>
        </w:numPr>
        <w:shd w:val="clear" w:color="auto" w:fill="FFFFFF"/>
        <w:spacing w:before="100" w:beforeAutospacing="1" w:after="0" w:line="285" w:lineRule="atLeast"/>
        <w:ind w:hanging="357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vlákno běží hned po vytvoření</w:t>
      </w:r>
    </w:p>
    <w:p w:rsidR="00C65EFE" w:rsidRPr="00C65EFE" w:rsidRDefault="00C65EFE" w:rsidP="00C65EFE">
      <w:pPr>
        <w:numPr>
          <w:ilvl w:val="0"/>
          <w:numId w:val="6"/>
        </w:numPr>
        <w:shd w:val="clear" w:color="auto" w:fill="FFFFFF"/>
        <w:spacing w:before="100" w:beforeAutospacing="1" w:after="0" w:line="285" w:lineRule="atLeast"/>
        <w:ind w:hanging="357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stavy vlákna jsou </w:t>
      </w:r>
      <w:proofErr w:type="spellStart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ready</w:t>
      </w:r>
      <w:proofErr w:type="spellEnd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</w:t>
      </w:r>
      <w:proofErr w:type="spellStart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running</w:t>
      </w:r>
      <w:proofErr w:type="spellEnd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</w:t>
      </w:r>
      <w:proofErr w:type="spellStart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waiting</w:t>
      </w:r>
      <w:proofErr w:type="spellEnd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a </w:t>
      </w:r>
      <w:proofErr w:type="spellStart"/>
      <w:r w:rsidRPr="00C65EF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terminated</w:t>
      </w:r>
      <w:proofErr w:type="spellEnd"/>
    </w:p>
    <w:p w:rsidR="00C65EFE" w:rsidRDefault="00C65EFE" w:rsidP="00C65EFE">
      <w:pPr>
        <w:pStyle w:val="Odstavecseseznamem"/>
        <w:numPr>
          <w:ilvl w:val="0"/>
          <w:numId w:val="6"/>
        </w:numPr>
      </w:pPr>
      <w:proofErr w:type="spellStart"/>
      <w:r>
        <w:t>join</w:t>
      </w:r>
      <w:proofErr w:type="spellEnd"/>
      <w:r>
        <w:t xml:space="preserve"> vs. </w:t>
      </w:r>
      <w:proofErr w:type="spellStart"/>
      <w:r>
        <w:t>detach</w:t>
      </w:r>
      <w:proofErr w:type="spellEnd"/>
      <w:r>
        <w:t xml:space="preserve"> (</w:t>
      </w:r>
      <w:proofErr w:type="spellStart"/>
      <w:r>
        <w:t>join</w:t>
      </w:r>
      <w:proofErr w:type="spellEnd"/>
      <w:r>
        <w:t xml:space="preserve"> čeká na konec vlákna, </w:t>
      </w:r>
      <w:proofErr w:type="spellStart"/>
      <w:r>
        <w:t>detach</w:t>
      </w:r>
      <w:proofErr w:type="spellEnd"/>
      <w:r>
        <w:t xml:space="preserve"> ho nechá žít vlastním životem a jen po něm sebere prostředky, po </w:t>
      </w:r>
      <w:proofErr w:type="spellStart"/>
      <w:r>
        <w:t>detach</w:t>
      </w:r>
      <w:proofErr w:type="spellEnd"/>
      <w:r>
        <w:t xml:space="preserve"> už se nedá zavolat </w:t>
      </w:r>
      <w:proofErr w:type="spellStart"/>
      <w:r>
        <w:t>join</w:t>
      </w:r>
      <w:proofErr w:type="spellEnd"/>
      <w:r>
        <w:t xml:space="preserve">) </w:t>
      </w:r>
    </w:p>
    <w:p w:rsidR="003F1365" w:rsidRDefault="003F1365" w:rsidP="003F1365">
      <w:pPr>
        <w:pStyle w:val="Odstavecseseznamem"/>
        <w:numPr>
          <w:ilvl w:val="0"/>
          <w:numId w:val="6"/>
        </w:numPr>
        <w:rPr>
          <w:b/>
        </w:rPr>
      </w:pPr>
      <w:proofErr w:type="spellStart"/>
      <w:r w:rsidRPr="003F1365">
        <w:rPr>
          <w:b/>
        </w:rPr>
        <w:t>mutex</w:t>
      </w:r>
      <w:proofErr w:type="spellEnd"/>
    </w:p>
    <w:p w:rsidR="003F1365" w:rsidRPr="003F1365" w:rsidRDefault="003F1365" w:rsidP="003F1365">
      <w:pPr>
        <w:pStyle w:val="Odstavecseseznamem"/>
        <w:numPr>
          <w:ilvl w:val="1"/>
          <w:numId w:val="6"/>
        </w:numPr>
      </w:pPr>
      <w:r w:rsidRPr="003F1365">
        <w:t>tři typy zámků:</w:t>
      </w:r>
    </w:p>
    <w:p w:rsidR="003F1365" w:rsidRPr="003F1365" w:rsidRDefault="003F1365" w:rsidP="003F1365">
      <w:pPr>
        <w:pStyle w:val="Odstavecseseznamem"/>
        <w:numPr>
          <w:ilvl w:val="2"/>
          <w:numId w:val="6"/>
        </w:numPr>
      </w:pPr>
      <w:r w:rsidRPr="003F1365">
        <w:t>normální – konkrétní vlákno ho může zamknout jen 1x</w:t>
      </w:r>
    </w:p>
    <w:p w:rsidR="003F1365" w:rsidRPr="003F1365" w:rsidRDefault="003F1365" w:rsidP="003F1365">
      <w:pPr>
        <w:pStyle w:val="Odstavecseseznamem"/>
        <w:numPr>
          <w:ilvl w:val="2"/>
          <w:numId w:val="6"/>
        </w:numPr>
      </w:pPr>
      <w:r w:rsidRPr="003F1365">
        <w:t>rekurzivní – konkrétní vlákno ho může zamknout vícekrát (pro rekurzivní zpracování globálních dat)</w:t>
      </w:r>
    </w:p>
    <w:p w:rsidR="003F1365" w:rsidRDefault="003F1365" w:rsidP="003F1365">
      <w:pPr>
        <w:pStyle w:val="Odstavecseseznamem"/>
        <w:numPr>
          <w:ilvl w:val="2"/>
          <w:numId w:val="6"/>
        </w:numPr>
      </w:pPr>
      <w:r w:rsidRPr="003F1365">
        <w:t>lad</w:t>
      </w:r>
      <w:r>
        <w:t>i</w:t>
      </w:r>
      <w:r w:rsidRPr="003F1365">
        <w:t>cí – </w:t>
      </w:r>
      <w:r w:rsidRPr="003F1365">
        <w:rPr>
          <w:i/>
          <w:iCs/>
        </w:rPr>
        <w:t>ERRORCHECK</w:t>
      </w:r>
      <w:r w:rsidRPr="003F1365">
        <w:t>; Pozná se opakované zamčení</w:t>
      </w:r>
    </w:p>
    <w:p w:rsidR="003F1365" w:rsidRPr="003F1365" w:rsidRDefault="003F1365" w:rsidP="003F1365">
      <w:pPr>
        <w:numPr>
          <w:ilvl w:val="1"/>
          <w:numId w:val="6"/>
        </w:numPr>
        <w:shd w:val="clear" w:color="auto" w:fill="FFFFFF"/>
        <w:spacing w:before="100" w:beforeAutospacing="1" w:after="24" w:line="28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3F1365">
        <w:rPr>
          <w:rFonts w:ascii="Arial" w:eastAsia="Times New Roman" w:hAnsi="Arial" w:cs="Arial"/>
          <w:iCs/>
          <w:color w:val="000000"/>
          <w:sz w:val="20"/>
          <w:szCs w:val="20"/>
          <w:lang w:eastAsia="cs-CZ"/>
        </w:rPr>
        <w:t>lock</w:t>
      </w:r>
      <w:proofErr w:type="spellEnd"/>
      <w:r w:rsidRPr="003F1365">
        <w:rPr>
          <w:rFonts w:ascii="Arial" w:eastAsia="Times New Roman" w:hAnsi="Arial" w:cs="Arial"/>
          <w:iCs/>
          <w:color w:val="000000"/>
          <w:sz w:val="20"/>
          <w:szCs w:val="20"/>
          <w:lang w:eastAsia="cs-CZ"/>
        </w:rPr>
        <w:t xml:space="preserve">, </w:t>
      </w:r>
      <w:proofErr w:type="spellStart"/>
      <w:r w:rsidRPr="003F1365">
        <w:rPr>
          <w:rFonts w:ascii="Arial" w:eastAsia="Times New Roman" w:hAnsi="Arial" w:cs="Arial"/>
          <w:iCs/>
          <w:color w:val="000000"/>
          <w:sz w:val="20"/>
          <w:szCs w:val="20"/>
          <w:lang w:eastAsia="cs-CZ"/>
        </w:rPr>
        <w:t>unlock</w:t>
      </w:r>
      <w:proofErr w:type="spellEnd"/>
      <w:r w:rsidRPr="003F1365">
        <w:rPr>
          <w:rFonts w:ascii="Arial" w:eastAsia="Times New Roman" w:hAnsi="Arial" w:cs="Arial"/>
          <w:iCs/>
          <w:color w:val="000000"/>
          <w:sz w:val="20"/>
          <w:szCs w:val="20"/>
          <w:lang w:eastAsia="cs-CZ"/>
        </w:rPr>
        <w:t xml:space="preserve"> a </w:t>
      </w:r>
      <w:proofErr w:type="spellStart"/>
      <w:r w:rsidRPr="003F1365">
        <w:rPr>
          <w:rFonts w:ascii="Arial" w:eastAsia="Times New Roman" w:hAnsi="Arial" w:cs="Arial"/>
          <w:iCs/>
          <w:color w:val="000000"/>
          <w:sz w:val="20"/>
          <w:szCs w:val="20"/>
          <w:lang w:eastAsia="cs-CZ"/>
        </w:rPr>
        <w:t>try_lock</w:t>
      </w:r>
      <w:proofErr w:type="spellEnd"/>
    </w:p>
    <w:p w:rsidR="003F1365" w:rsidRPr="003F1365" w:rsidRDefault="003F1365" w:rsidP="003F1365">
      <w:pPr>
        <w:pStyle w:val="Odstavecseseznamem"/>
        <w:numPr>
          <w:ilvl w:val="1"/>
          <w:numId w:val="6"/>
        </w:numPr>
      </w:pPr>
    </w:p>
    <w:p w:rsidR="00320A06" w:rsidRPr="003F1365" w:rsidRDefault="003F1365" w:rsidP="003F1365">
      <w:pPr>
        <w:pStyle w:val="Nadpis2"/>
      </w:pPr>
      <w:proofErr w:type="spellStart"/>
      <w:r w:rsidRPr="003F1365">
        <w:t>WinAPI</w:t>
      </w:r>
      <w:proofErr w:type="spellEnd"/>
    </w:p>
    <w:p w:rsidR="003F1365" w:rsidRDefault="003F1365" w:rsidP="003F1365">
      <w:pPr>
        <w:pStyle w:val="Bezmezer"/>
        <w:numPr>
          <w:ilvl w:val="0"/>
          <w:numId w:val="6"/>
        </w:numPr>
      </w:pPr>
      <w:r w:rsidRPr="003F1365">
        <w:t xml:space="preserve">preemptivní multitasking </w:t>
      </w:r>
    </w:p>
    <w:p w:rsidR="003F1365" w:rsidRDefault="003F1365" w:rsidP="003F1365">
      <w:pPr>
        <w:pStyle w:val="Bezmezer"/>
        <w:numPr>
          <w:ilvl w:val="0"/>
          <w:numId w:val="6"/>
        </w:numPr>
      </w:pPr>
      <w:r w:rsidRPr="003F1365">
        <w:t xml:space="preserve">preemptivní </w:t>
      </w:r>
      <w:proofErr w:type="spellStart"/>
      <w:r w:rsidRPr="003F1365">
        <w:t>multithreading</w:t>
      </w:r>
      <w:proofErr w:type="spellEnd"/>
      <w:r w:rsidRPr="003F1365">
        <w:t xml:space="preserve"> </w:t>
      </w:r>
    </w:p>
    <w:p w:rsidR="003F1365" w:rsidRDefault="003F1365" w:rsidP="003F1365">
      <w:pPr>
        <w:pStyle w:val="Bezmezer"/>
        <w:numPr>
          <w:ilvl w:val="0"/>
          <w:numId w:val="6"/>
        </w:numPr>
      </w:pPr>
      <w:r w:rsidRPr="003F1365">
        <w:t xml:space="preserve">podpora kooperativních </w:t>
      </w:r>
      <w:proofErr w:type="spellStart"/>
      <w:r w:rsidRPr="003F1365">
        <w:t>fibres</w:t>
      </w:r>
      <w:proofErr w:type="spellEnd"/>
      <w:r w:rsidRPr="003F1365">
        <w:t xml:space="preserve"> jádrem</w:t>
      </w:r>
    </w:p>
    <w:p w:rsidR="00434E65" w:rsidRDefault="00434E65" w:rsidP="003F1365">
      <w:pPr>
        <w:pStyle w:val="Bezmezer"/>
        <w:numPr>
          <w:ilvl w:val="0"/>
          <w:numId w:val="6"/>
        </w:numPr>
      </w:pPr>
      <w:r>
        <w:t xml:space="preserve">Oproti všemožným datovým strukturám </w:t>
      </w:r>
      <w:proofErr w:type="spellStart"/>
      <w:r>
        <w:t>POSIXu</w:t>
      </w:r>
      <w:proofErr w:type="spellEnd"/>
      <w:r>
        <w:t xml:space="preserve"> má </w:t>
      </w:r>
      <w:proofErr w:type="spellStart"/>
      <w:r>
        <w:t>WinWPI</w:t>
      </w:r>
      <w:proofErr w:type="spellEnd"/>
      <w:r>
        <w:t xml:space="preserve"> pouze jedinou – HANDLE</w:t>
      </w:r>
    </w:p>
    <w:p w:rsidR="00434E65" w:rsidRDefault="00434E65" w:rsidP="00434E65">
      <w:pPr>
        <w:pStyle w:val="Bezmezer"/>
        <w:numPr>
          <w:ilvl w:val="1"/>
          <w:numId w:val="6"/>
        </w:numPr>
      </w:pPr>
      <w:r>
        <w:t xml:space="preserve">Díky tomu </w:t>
      </w:r>
      <w:r w:rsidR="00201373">
        <w:t xml:space="preserve">je pro synchronizaci jakoukoli konstrukcí volána jedna funkce – </w:t>
      </w:r>
      <w:proofErr w:type="spellStart"/>
      <w:r w:rsidR="00201373">
        <w:t>WaitForSingleObject</w:t>
      </w:r>
      <w:proofErr w:type="spellEnd"/>
      <w:r w:rsidR="00201373">
        <w:t xml:space="preserve"> (případně </w:t>
      </w:r>
      <w:proofErr w:type="spellStart"/>
      <w:r w:rsidR="00201373">
        <w:t>WaitForMultiplebjects</w:t>
      </w:r>
      <w:proofErr w:type="spellEnd"/>
      <w:r w:rsidR="006E1341">
        <w:t xml:space="preserve">, to lze použít třeba i místo sady </w:t>
      </w:r>
      <w:proofErr w:type="spellStart"/>
      <w:r w:rsidR="006E1341">
        <w:t>pthread_join</w:t>
      </w:r>
      <w:proofErr w:type="spellEnd"/>
      <w:r w:rsidR="00201373">
        <w:t>)</w:t>
      </w:r>
    </w:p>
    <w:p w:rsidR="006E1341" w:rsidRDefault="006E1341" w:rsidP="006E1341">
      <w:pPr>
        <w:pStyle w:val="Bezmezer"/>
        <w:numPr>
          <w:ilvl w:val="0"/>
          <w:numId w:val="6"/>
        </w:numPr>
      </w:pPr>
      <w:r>
        <w:t>Má hodně různých stavů vlákna, obecně je lze rozdělit do čtyřstavového modelu (</w:t>
      </w:r>
      <w:proofErr w:type="spellStart"/>
      <w:r>
        <w:t>ready</w:t>
      </w:r>
      <w:proofErr w:type="spellEnd"/>
      <w:r>
        <w:t xml:space="preserve">, </w:t>
      </w:r>
      <w:proofErr w:type="spellStart"/>
      <w:r>
        <w:t>running</w:t>
      </w:r>
      <w:proofErr w:type="spellEnd"/>
      <w:r>
        <w:t xml:space="preserve">, </w:t>
      </w:r>
      <w:proofErr w:type="spellStart"/>
      <w:r>
        <w:t>waiting</w:t>
      </w:r>
      <w:proofErr w:type="spellEnd"/>
      <w:r>
        <w:t xml:space="preserve">, </w:t>
      </w:r>
      <w:proofErr w:type="spellStart"/>
      <w:r>
        <w:t>terminated</w:t>
      </w:r>
      <w:proofErr w:type="spellEnd"/>
      <w:r>
        <w:t>)</w:t>
      </w:r>
    </w:p>
    <w:p w:rsidR="00094790" w:rsidRDefault="00094790" w:rsidP="006E1341">
      <w:pPr>
        <w:pStyle w:val="Bezmezer"/>
        <w:numPr>
          <w:ilvl w:val="0"/>
          <w:numId w:val="6"/>
        </w:numPr>
      </w:pPr>
      <w:proofErr w:type="spellStart"/>
      <w:r>
        <w:t>Thready</w:t>
      </w:r>
      <w:proofErr w:type="spellEnd"/>
      <w:r>
        <w:t xml:space="preserve"> i </w:t>
      </w:r>
      <w:proofErr w:type="spellStart"/>
      <w:r>
        <w:t>Fibery</w:t>
      </w:r>
      <w:proofErr w:type="spellEnd"/>
    </w:p>
    <w:p w:rsidR="00094790" w:rsidRDefault="00094790" w:rsidP="00094790">
      <w:pPr>
        <w:pStyle w:val="Bezmezer"/>
        <w:numPr>
          <w:ilvl w:val="1"/>
          <w:numId w:val="6"/>
        </w:numPr>
      </w:pPr>
      <w:r>
        <w:t xml:space="preserve">Pro Thread zajišťuje plánování, inverzi priorit </w:t>
      </w:r>
      <w:proofErr w:type="spellStart"/>
      <w:r>
        <w:t>apod</w:t>
      </w:r>
      <w:proofErr w:type="spellEnd"/>
    </w:p>
    <w:p w:rsidR="00094790" w:rsidRDefault="00094790" w:rsidP="00094790">
      <w:pPr>
        <w:pStyle w:val="Bezmezer"/>
        <w:numPr>
          <w:ilvl w:val="1"/>
          <w:numId w:val="6"/>
        </w:numPr>
      </w:pPr>
      <w:proofErr w:type="spellStart"/>
      <w:r>
        <w:t>Fiber</w:t>
      </w:r>
      <w:proofErr w:type="spellEnd"/>
      <w:r>
        <w:t xml:space="preserve"> je plánován </w:t>
      </w:r>
      <w:proofErr w:type="spellStart"/>
      <w:r>
        <w:t>threadem</w:t>
      </w:r>
      <w:proofErr w:type="spellEnd"/>
      <w:r>
        <w:t>, nemá prioritu</w:t>
      </w:r>
    </w:p>
    <w:p w:rsidR="00094790" w:rsidRDefault="00094790" w:rsidP="00094790">
      <w:pPr>
        <w:pStyle w:val="Bezmezer"/>
        <w:numPr>
          <w:ilvl w:val="1"/>
          <w:numId w:val="6"/>
        </w:numPr>
      </w:pPr>
      <w:proofErr w:type="spellStart"/>
      <w:r>
        <w:t>Thread-local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, </w:t>
      </w:r>
      <w:proofErr w:type="spellStart"/>
      <w:r>
        <w:t>Fiber-local</w:t>
      </w:r>
      <w:proofErr w:type="spellEnd"/>
      <w:r>
        <w:t xml:space="preserve"> </w:t>
      </w:r>
      <w:proofErr w:type="spellStart"/>
      <w:r>
        <w:t>storage</w:t>
      </w:r>
      <w:proofErr w:type="spellEnd"/>
    </w:p>
    <w:p w:rsidR="00094790" w:rsidRDefault="00094790" w:rsidP="00094790">
      <w:pPr>
        <w:pStyle w:val="Bezmezer"/>
        <w:numPr>
          <w:ilvl w:val="1"/>
          <w:numId w:val="6"/>
        </w:numPr>
      </w:pPr>
      <w:proofErr w:type="spellStart"/>
      <w:r>
        <w:t>Thready</w:t>
      </w:r>
      <w:proofErr w:type="spellEnd"/>
      <w:r>
        <w:t xml:space="preserve"> sdílí adresový prostor a zdroje procesu, </w:t>
      </w:r>
      <w:proofErr w:type="spellStart"/>
      <w:r>
        <w:t>Fibery</w:t>
      </w:r>
      <w:proofErr w:type="spellEnd"/>
      <w:r>
        <w:t xml:space="preserve"> běží v kontextu </w:t>
      </w:r>
      <w:proofErr w:type="spellStart"/>
      <w:r>
        <w:t>threadu</w:t>
      </w:r>
      <w:proofErr w:type="spellEnd"/>
    </w:p>
    <w:p w:rsidR="00094790" w:rsidRDefault="00094790" w:rsidP="00094790">
      <w:pPr>
        <w:pStyle w:val="Bezmezer"/>
        <w:numPr>
          <w:ilvl w:val="1"/>
          <w:numId w:val="6"/>
        </w:numPr>
      </w:pPr>
      <w:r>
        <w:t xml:space="preserve">Mnoho funkcí řízení stavu </w:t>
      </w:r>
      <w:proofErr w:type="spellStart"/>
      <w:r>
        <w:t>threadu</w:t>
      </w:r>
      <w:proofErr w:type="spellEnd"/>
      <w:r>
        <w:t xml:space="preserve"> a </w:t>
      </w:r>
      <w:proofErr w:type="spellStart"/>
      <w:r>
        <w:t>fiberu</w:t>
      </w:r>
      <w:proofErr w:type="spellEnd"/>
    </w:p>
    <w:p w:rsidR="00094790" w:rsidRDefault="00094790" w:rsidP="00094790">
      <w:pPr>
        <w:pStyle w:val="Bezmezer"/>
        <w:numPr>
          <w:ilvl w:val="0"/>
          <w:numId w:val="6"/>
        </w:numPr>
      </w:pPr>
      <w:r>
        <w:t>Synchronizační objekty:</w:t>
      </w:r>
    </w:p>
    <w:p w:rsidR="00094790" w:rsidRDefault="00094790" w:rsidP="00094790">
      <w:pPr>
        <w:pStyle w:val="Bezmezer"/>
        <w:numPr>
          <w:ilvl w:val="1"/>
          <w:numId w:val="6"/>
        </w:numPr>
      </w:pPr>
      <w:proofErr w:type="spellStart"/>
      <w:r>
        <w:lastRenderedPageBreak/>
        <w:t>Event</w:t>
      </w:r>
      <w:proofErr w:type="spellEnd"/>
      <w:r>
        <w:t xml:space="preserve"> (pulzní, přepínací)</w:t>
      </w:r>
    </w:p>
    <w:p w:rsidR="00094790" w:rsidRDefault="00094790" w:rsidP="00094790">
      <w:pPr>
        <w:pStyle w:val="Bezmezer"/>
        <w:numPr>
          <w:ilvl w:val="1"/>
          <w:numId w:val="6"/>
        </w:numPr>
      </w:pPr>
      <w:proofErr w:type="spellStart"/>
      <w:r>
        <w:t>Mutex</w:t>
      </w:r>
      <w:proofErr w:type="spellEnd"/>
    </w:p>
    <w:p w:rsidR="00094790" w:rsidRDefault="00094790" w:rsidP="00094790">
      <w:pPr>
        <w:pStyle w:val="Bezmezer"/>
        <w:numPr>
          <w:ilvl w:val="1"/>
          <w:numId w:val="6"/>
        </w:numPr>
      </w:pPr>
      <w:r>
        <w:t>Semafor</w:t>
      </w:r>
    </w:p>
    <w:p w:rsidR="00094790" w:rsidRDefault="00094790" w:rsidP="00094790">
      <w:pPr>
        <w:pStyle w:val="Bezmezer"/>
        <w:numPr>
          <w:ilvl w:val="1"/>
          <w:numId w:val="6"/>
        </w:numPr>
      </w:pPr>
      <w:r>
        <w:t>Časovač</w:t>
      </w:r>
    </w:p>
    <w:p w:rsidR="00094790" w:rsidRDefault="00094790" w:rsidP="00094790">
      <w:pPr>
        <w:pStyle w:val="Bezmezer"/>
        <w:numPr>
          <w:ilvl w:val="0"/>
          <w:numId w:val="6"/>
        </w:numPr>
      </w:pPr>
      <w:r>
        <w:t xml:space="preserve">IO operace jsou buď </w:t>
      </w:r>
      <w:proofErr w:type="gramStart"/>
      <w:r>
        <w:t>blokující nebo</w:t>
      </w:r>
      <w:proofErr w:type="gramEnd"/>
      <w:r>
        <w:t xml:space="preserve"> asynchronní</w:t>
      </w:r>
    </w:p>
    <w:p w:rsidR="00094790" w:rsidRDefault="00094790" w:rsidP="00094790">
      <w:pPr>
        <w:pStyle w:val="Bezmezer"/>
        <w:numPr>
          <w:ilvl w:val="1"/>
          <w:numId w:val="6"/>
        </w:numPr>
      </w:pPr>
      <w:r>
        <w:t xml:space="preserve">Konstrukce pro kontrolu dokončení (včetně </w:t>
      </w:r>
      <w:proofErr w:type="spellStart"/>
      <w:r>
        <w:t>cancelIO</w:t>
      </w:r>
      <w:proofErr w:type="spellEnd"/>
      <w:r>
        <w:t>)</w:t>
      </w:r>
    </w:p>
    <w:p w:rsidR="00094790" w:rsidRDefault="00226FCC" w:rsidP="00094790">
      <w:pPr>
        <w:pStyle w:val="Bezmezer"/>
        <w:numPr>
          <w:ilvl w:val="0"/>
          <w:numId w:val="6"/>
        </w:numPr>
      </w:pPr>
      <w:r>
        <w:rPr>
          <w:b/>
        </w:rPr>
        <w:t>APC</w:t>
      </w:r>
      <w:r>
        <w:t xml:space="preserve"> – </w:t>
      </w:r>
      <w:proofErr w:type="spellStart"/>
      <w:r>
        <w:t>asynchronous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call</w:t>
      </w:r>
    </w:p>
    <w:p w:rsidR="00226FCC" w:rsidRDefault="00226FCC" w:rsidP="00226FCC">
      <w:pPr>
        <w:pStyle w:val="Bezmezer"/>
        <w:numPr>
          <w:ilvl w:val="1"/>
          <w:numId w:val="6"/>
        </w:numPr>
      </w:pPr>
      <w:r w:rsidRPr="00226FCC">
        <w:t xml:space="preserve">Rutina, která se provede v kontextu daného </w:t>
      </w:r>
      <w:proofErr w:type="spellStart"/>
      <w:r w:rsidRPr="00226FCC">
        <w:t>threadu</w:t>
      </w:r>
      <w:proofErr w:type="spellEnd"/>
    </w:p>
    <w:p w:rsidR="00226FCC" w:rsidRDefault="00226FCC" w:rsidP="00226FCC">
      <w:pPr>
        <w:pStyle w:val="Bezmezer"/>
        <w:numPr>
          <w:ilvl w:val="1"/>
          <w:numId w:val="6"/>
        </w:numPr>
      </w:pPr>
      <w:r>
        <w:t>Každý thread má svou frontu APC, jednotlivé APC jsou plánovány místo normálního běhu vlákna</w:t>
      </w:r>
    </w:p>
    <w:p w:rsidR="00226FCC" w:rsidRDefault="00226FCC" w:rsidP="00226FCC">
      <w:pPr>
        <w:pStyle w:val="Bezmezer"/>
        <w:numPr>
          <w:ilvl w:val="1"/>
          <w:numId w:val="6"/>
        </w:numPr>
      </w:pPr>
      <w:r>
        <w:t xml:space="preserve">Když je APC zařazeno do fronty, je zavoláno SW přerušení. Při příštím naplánování </w:t>
      </w:r>
      <w:proofErr w:type="spellStart"/>
      <w:r>
        <w:t>threadu</w:t>
      </w:r>
      <w:proofErr w:type="spellEnd"/>
      <w:r>
        <w:t xml:space="preserve"> je provedena APC funkce.</w:t>
      </w:r>
    </w:p>
    <w:p w:rsidR="00226FCC" w:rsidRDefault="00226FCC" w:rsidP="00226FCC">
      <w:pPr>
        <w:pStyle w:val="Bezmezer"/>
        <w:numPr>
          <w:ilvl w:val="0"/>
          <w:numId w:val="6"/>
        </w:numPr>
      </w:pPr>
      <w:r>
        <w:rPr>
          <w:b/>
        </w:rPr>
        <w:t xml:space="preserve">User mode </w:t>
      </w:r>
      <w:proofErr w:type="spellStart"/>
      <w:r>
        <w:rPr>
          <w:b/>
        </w:rPr>
        <w:t>scheduling</w:t>
      </w:r>
      <w:proofErr w:type="spellEnd"/>
    </w:p>
    <w:p w:rsidR="00226FCC" w:rsidRDefault="00226FCC" w:rsidP="00226FCC">
      <w:pPr>
        <w:pStyle w:val="Bezmezer"/>
        <w:numPr>
          <w:ilvl w:val="1"/>
          <w:numId w:val="6"/>
        </w:numPr>
      </w:pPr>
      <w:proofErr w:type="spellStart"/>
      <w:r>
        <w:t>Lightweight</w:t>
      </w:r>
      <w:proofErr w:type="spellEnd"/>
      <w:r>
        <w:t xml:space="preserve"> mechanismus (jako </w:t>
      </w:r>
      <w:proofErr w:type="spellStart"/>
      <w:r>
        <w:t>fibers</w:t>
      </w:r>
      <w:proofErr w:type="spellEnd"/>
      <w:r>
        <w:t>)</w:t>
      </w:r>
    </w:p>
    <w:p w:rsidR="00226FCC" w:rsidRDefault="00226FCC" w:rsidP="00226FCC">
      <w:pPr>
        <w:pStyle w:val="Bezmezer"/>
        <w:numPr>
          <w:ilvl w:val="1"/>
          <w:numId w:val="6"/>
        </w:numPr>
      </w:pPr>
      <w:r>
        <w:t xml:space="preserve">Na rozdíl od </w:t>
      </w:r>
      <w:proofErr w:type="spellStart"/>
      <w:r>
        <w:t>fiberů</w:t>
      </w:r>
      <w:proofErr w:type="spellEnd"/>
      <w:r>
        <w:t xml:space="preserve"> má UMS objekt svůj kontext</w:t>
      </w:r>
    </w:p>
    <w:p w:rsidR="00226FCC" w:rsidRDefault="00226FCC" w:rsidP="00226FCC">
      <w:pPr>
        <w:pStyle w:val="Bezmezer"/>
        <w:numPr>
          <w:ilvl w:val="1"/>
          <w:numId w:val="6"/>
        </w:numPr>
      </w:pPr>
      <w:r>
        <w:t xml:space="preserve">UMS thread se vytvoří konverzí z normálního </w:t>
      </w:r>
      <w:proofErr w:type="spellStart"/>
      <w:r>
        <w:t>threadu</w:t>
      </w:r>
      <w:proofErr w:type="spellEnd"/>
    </w:p>
    <w:p w:rsidR="00F521AB" w:rsidRDefault="00F521AB" w:rsidP="00F521AB">
      <w:pPr>
        <w:pStyle w:val="Nadpis1"/>
      </w:pPr>
      <w:r>
        <w:t>Konstrukce jazyka Ada pro paralelní programování</w:t>
      </w:r>
    </w:p>
    <w:p w:rsidR="00B379A4" w:rsidRDefault="00F521AB" w:rsidP="00F521AB">
      <w:pPr>
        <w:pStyle w:val="Bezmezer"/>
        <w:numPr>
          <w:ilvl w:val="0"/>
          <w:numId w:val="6"/>
        </w:numPr>
      </w:pPr>
      <w:r>
        <w:t>Ada je jazyk navržený pro vysokou bezpečnost (např. staticky typovaný)</w:t>
      </w:r>
    </w:p>
    <w:p w:rsidR="00F521AB" w:rsidRDefault="00F521AB" w:rsidP="00F521AB">
      <w:pPr>
        <w:pStyle w:val="Bezmezer"/>
        <w:numPr>
          <w:ilvl w:val="0"/>
          <w:numId w:val="6"/>
        </w:numPr>
      </w:pPr>
      <w:r>
        <w:t xml:space="preserve">Paralelní bloky se označují jako </w:t>
      </w:r>
      <w:proofErr w:type="spellStart"/>
      <w:r>
        <w:t>Task</w:t>
      </w:r>
      <w:proofErr w:type="spellEnd"/>
    </w:p>
    <w:p w:rsidR="00F94D8E" w:rsidRDefault="00F94D8E" w:rsidP="00F521AB">
      <w:pPr>
        <w:pStyle w:val="Bezmezer"/>
        <w:numPr>
          <w:ilvl w:val="0"/>
          <w:numId w:val="6"/>
        </w:numPr>
      </w:pPr>
      <w:r>
        <w:t xml:space="preserve">Pro synchronizaci </w:t>
      </w:r>
      <w:proofErr w:type="spellStart"/>
      <w:r>
        <w:t>Tasků</w:t>
      </w:r>
      <w:proofErr w:type="spellEnd"/>
      <w:r>
        <w:t xml:space="preserve"> se používá Rendezvous</w:t>
      </w:r>
    </w:p>
    <w:p w:rsidR="00F94D8E" w:rsidRDefault="00763243" w:rsidP="00763243">
      <w:pPr>
        <w:pStyle w:val="Bezmezer"/>
        <w:ind w:left="1410" w:hanging="690"/>
      </w:pPr>
      <w:r w:rsidRPr="00763243">
        <w:t>•</w:t>
      </w:r>
      <w:r w:rsidRPr="00763243">
        <w:tab/>
      </w:r>
      <w:proofErr w:type="spellStart"/>
      <w:r w:rsidRPr="00763243">
        <w:t>task</w:t>
      </w:r>
      <w:proofErr w:type="spellEnd"/>
      <w:r w:rsidRPr="00763243">
        <w:t xml:space="preserve"> je uspán do té doby, než se dostaví druhý </w:t>
      </w:r>
      <w:proofErr w:type="spellStart"/>
      <w:r w:rsidRPr="00763243">
        <w:t>task</w:t>
      </w:r>
      <w:proofErr w:type="spellEnd"/>
      <w:r w:rsidRPr="00763243">
        <w:t xml:space="preserve">, který s ním chce komunikovat (body komunikace definují </w:t>
      </w:r>
      <w:proofErr w:type="spellStart"/>
      <w:r w:rsidRPr="00763243">
        <w:t>entry</w:t>
      </w:r>
      <w:proofErr w:type="spellEnd"/>
      <w:r w:rsidRPr="00763243">
        <w:t xml:space="preserve"> </w:t>
      </w:r>
      <w:proofErr w:type="spellStart"/>
      <w:r w:rsidRPr="00763243">
        <w:t>calls</w:t>
      </w:r>
      <w:proofErr w:type="spellEnd"/>
      <w:r w:rsidRPr="00763243">
        <w:t>)</w:t>
      </w:r>
    </w:p>
    <w:p w:rsidR="00763243" w:rsidRDefault="00763243" w:rsidP="00763243">
      <w:pPr>
        <w:pStyle w:val="Bezmezer"/>
        <w:numPr>
          <w:ilvl w:val="0"/>
          <w:numId w:val="14"/>
        </w:numPr>
        <w:tabs>
          <w:tab w:val="left" w:pos="708"/>
        </w:tabs>
        <w:suppressAutoHyphens/>
        <w:spacing w:line="100" w:lineRule="atLeast"/>
      </w:pPr>
      <w:proofErr w:type="spellStart"/>
      <w:r>
        <w:t>Task</w:t>
      </w:r>
      <w:proofErr w:type="spellEnd"/>
      <w:r>
        <w:t xml:space="preserve"> je vytvořen v </w:t>
      </w:r>
      <w:proofErr w:type="gramStart"/>
      <w:r>
        <w:t>momentě kdy</w:t>
      </w:r>
      <w:proofErr w:type="gramEnd"/>
      <w:r>
        <w:t xml:space="preserve"> je definována jeho instance</w:t>
      </w:r>
    </w:p>
    <w:p w:rsidR="00763243" w:rsidRDefault="00763243" w:rsidP="00763243">
      <w:pPr>
        <w:pStyle w:val="Bezmezer"/>
        <w:numPr>
          <w:ilvl w:val="0"/>
          <w:numId w:val="14"/>
        </w:numPr>
        <w:tabs>
          <w:tab w:val="left" w:pos="708"/>
        </w:tabs>
        <w:suppressAutoHyphens/>
        <w:spacing w:line="100" w:lineRule="atLeast"/>
      </w:pPr>
      <w:r>
        <w:t xml:space="preserve">Pro vytvoření více instancí </w:t>
      </w:r>
      <w:proofErr w:type="spellStart"/>
      <w:r>
        <w:t>tasku</w:t>
      </w:r>
      <w:proofErr w:type="spellEnd"/>
      <w:r>
        <w:t xml:space="preserve"> </w:t>
      </w:r>
      <w:proofErr w:type="gramStart"/>
      <w:r>
        <w:t>je</w:t>
      </w:r>
      <w:proofErr w:type="gramEnd"/>
      <w:r>
        <w:t xml:space="preserve"> nutné jej definovat jako </w:t>
      </w:r>
      <w:proofErr w:type="gramStart"/>
      <w:r>
        <w:t>type</w:t>
      </w:r>
      <w:proofErr w:type="gramEnd"/>
      <w:r>
        <w:t xml:space="preserve"> (viz níž)</w:t>
      </w:r>
    </w:p>
    <w:p w:rsidR="00763243" w:rsidRDefault="00763243" w:rsidP="00763243">
      <w:pPr>
        <w:pStyle w:val="Nadpis2"/>
        <w:numPr>
          <w:ilvl w:val="1"/>
          <w:numId w:val="15"/>
        </w:numPr>
        <w:tabs>
          <w:tab w:val="left" w:pos="708"/>
        </w:tabs>
        <w:suppressAutoHyphens/>
      </w:pPr>
      <w:r>
        <w:t xml:space="preserve">Deklarace </w:t>
      </w:r>
      <w:proofErr w:type="spellStart"/>
      <w:r>
        <w:t>Tasku</w:t>
      </w:r>
      <w:proofErr w:type="spellEnd"/>
    </w:p>
    <w:p w:rsidR="00763243" w:rsidRPr="00763243" w:rsidRDefault="00763243" w:rsidP="00763243">
      <w:pPr>
        <w:pStyle w:val="Pedformtovantext"/>
        <w:ind w:left="708"/>
        <w:rPr>
          <w:rFonts w:ascii="Consolas" w:hAnsi="Consolas" w:cs="Consolas"/>
        </w:rPr>
      </w:pPr>
      <w:proofErr w:type="spellStart"/>
      <w:r w:rsidRPr="00763243">
        <w:rPr>
          <w:rFonts w:ascii="Consolas" w:hAnsi="Consolas" w:cs="Consolas"/>
          <w:color w:val="000000"/>
        </w:rPr>
        <w:t>Task</w:t>
      </w:r>
      <w:proofErr w:type="spellEnd"/>
      <w:r w:rsidRPr="00763243">
        <w:rPr>
          <w:rFonts w:ascii="Consolas" w:hAnsi="Consolas" w:cs="Consolas"/>
          <w:color w:val="000000"/>
        </w:rPr>
        <w:t xml:space="preserve"> [type] jméno </w:t>
      </w:r>
      <w:proofErr w:type="spellStart"/>
      <w:r w:rsidRPr="00763243">
        <w:rPr>
          <w:rFonts w:ascii="Consolas" w:hAnsi="Consolas" w:cs="Consolas"/>
          <w:color w:val="000000"/>
        </w:rPr>
        <w:t>is</w:t>
      </w:r>
      <w:proofErr w:type="spellEnd"/>
    </w:p>
    <w:p w:rsidR="00763243" w:rsidRPr="00763243" w:rsidRDefault="00763243" w:rsidP="00763243">
      <w:pPr>
        <w:pStyle w:val="Pedformtovantext"/>
        <w:shd w:val="clear" w:color="auto" w:fill="F9F9F9"/>
        <w:ind w:left="708"/>
        <w:rPr>
          <w:rFonts w:ascii="Consolas" w:hAnsi="Consolas" w:cs="Consolas"/>
          <w:color w:val="000000"/>
        </w:rPr>
      </w:pPr>
      <w:r w:rsidRPr="00763243">
        <w:rPr>
          <w:rFonts w:ascii="Consolas" w:hAnsi="Consolas" w:cs="Consolas"/>
          <w:color w:val="000000"/>
        </w:rPr>
        <w:t xml:space="preserve">        // deklarace jmen komunikačních typů</w:t>
      </w:r>
    </w:p>
    <w:p w:rsidR="00763243" w:rsidRPr="00763243" w:rsidRDefault="00763243" w:rsidP="00763243">
      <w:pPr>
        <w:pStyle w:val="Pedformtovantext"/>
        <w:shd w:val="clear" w:color="auto" w:fill="F9F9F9"/>
        <w:ind w:left="708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</w:rPr>
        <w:t xml:space="preserve">        // viz příklad dále</w:t>
      </w:r>
    </w:p>
    <w:p w:rsidR="00763243" w:rsidRPr="00763243" w:rsidRDefault="00763243" w:rsidP="00763243">
      <w:pPr>
        <w:pStyle w:val="Pedformtovantext"/>
        <w:shd w:val="clear" w:color="auto" w:fill="F9F9F9"/>
        <w:ind w:left="708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</w:rPr>
        <w:t>end jméno;</w:t>
      </w:r>
    </w:p>
    <w:p w:rsidR="00763243" w:rsidRPr="00763243" w:rsidRDefault="00763243" w:rsidP="00763243">
      <w:pPr>
        <w:pStyle w:val="Pedformtovantext"/>
        <w:shd w:val="clear" w:color="auto" w:fill="F9F9F9"/>
        <w:ind w:left="708"/>
        <w:rPr>
          <w:rFonts w:ascii="Consolas" w:hAnsi="Consolas" w:cs="Consolas"/>
        </w:rPr>
      </w:pPr>
      <w:proofErr w:type="spellStart"/>
      <w:r w:rsidRPr="00763243">
        <w:rPr>
          <w:rFonts w:ascii="Consolas" w:hAnsi="Consolas" w:cs="Consolas"/>
          <w:color w:val="000000"/>
        </w:rPr>
        <w:t>task</w:t>
      </w:r>
      <w:proofErr w:type="spellEnd"/>
      <w:r w:rsidRPr="00763243">
        <w:rPr>
          <w:rFonts w:ascii="Consolas" w:hAnsi="Consolas" w:cs="Consolas"/>
          <w:color w:val="000000"/>
        </w:rPr>
        <w:t xml:space="preserve"> body jméno </w:t>
      </w:r>
      <w:proofErr w:type="spellStart"/>
      <w:r w:rsidRPr="00763243">
        <w:rPr>
          <w:rFonts w:ascii="Consolas" w:hAnsi="Consolas" w:cs="Consolas"/>
          <w:color w:val="000000"/>
        </w:rPr>
        <w:t>is</w:t>
      </w:r>
      <w:proofErr w:type="spellEnd"/>
    </w:p>
    <w:p w:rsidR="00763243" w:rsidRPr="00763243" w:rsidRDefault="00763243" w:rsidP="00763243">
      <w:pPr>
        <w:pStyle w:val="Pedformtovantext"/>
        <w:shd w:val="clear" w:color="auto" w:fill="F9F9F9"/>
        <w:ind w:left="708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</w:rPr>
        <w:t xml:space="preserve">        // lokální deklarace a příkazy</w:t>
      </w:r>
    </w:p>
    <w:p w:rsidR="00763243" w:rsidRPr="00763243" w:rsidRDefault="00763243" w:rsidP="00763243">
      <w:pPr>
        <w:pStyle w:val="Pedformtovantext"/>
        <w:shd w:val="clear" w:color="auto" w:fill="F9F9F9"/>
        <w:spacing w:after="283"/>
        <w:ind w:left="708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</w:rPr>
        <w:t>end jméno;</w:t>
      </w:r>
    </w:p>
    <w:p w:rsidR="00763243" w:rsidRDefault="00763243" w:rsidP="00763243">
      <w:pPr>
        <w:pStyle w:val="Nadpis2"/>
        <w:numPr>
          <w:ilvl w:val="1"/>
          <w:numId w:val="15"/>
        </w:numPr>
        <w:tabs>
          <w:tab w:val="left" w:pos="708"/>
        </w:tabs>
        <w:suppressAutoHyphens/>
      </w:pPr>
      <w:r>
        <w:t>Rendez-vous</w:t>
      </w:r>
    </w:p>
    <w:p w:rsidR="00763243" w:rsidRDefault="00763243" w:rsidP="00763243">
      <w:pPr>
        <w:pStyle w:val="Bezmezer"/>
        <w:numPr>
          <w:ilvl w:val="0"/>
          <w:numId w:val="17"/>
        </w:numPr>
      </w:pPr>
      <w:proofErr w:type="spellStart"/>
      <w:r>
        <w:t>Task</w:t>
      </w:r>
      <w:proofErr w:type="spellEnd"/>
      <w:r>
        <w:t xml:space="preserve"> Server definuje v jakém pořadí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Calls</w:t>
      </w:r>
      <w:proofErr w:type="spellEnd"/>
      <w:r>
        <w:t xml:space="preserve"> přijímá. </w:t>
      </w:r>
    </w:p>
    <w:p w:rsidR="00763243" w:rsidRDefault="00763243" w:rsidP="00763243">
      <w:pPr>
        <w:pStyle w:val="Bezmezer"/>
        <w:numPr>
          <w:ilvl w:val="0"/>
          <w:numId w:val="17"/>
        </w:numPr>
      </w:pPr>
      <w:r>
        <w:t xml:space="preserve">Je-li potřeba reagovat na různé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calls</w:t>
      </w:r>
      <w:proofErr w:type="spellEnd"/>
      <w:r>
        <w:t xml:space="preserve">, použije se konstrukce se </w:t>
      </w:r>
      <w:proofErr w:type="spellStart"/>
      <w:r>
        <w:t>select</w:t>
      </w:r>
      <w:proofErr w:type="spellEnd"/>
      <w:r>
        <w:t xml:space="preserve"> (viz níž)</w:t>
      </w:r>
    </w:p>
    <w:p w:rsidR="00763243" w:rsidRDefault="00763243" w:rsidP="00763243">
      <w:pPr>
        <w:pStyle w:val="Bezmezer"/>
        <w:numPr>
          <w:ilvl w:val="0"/>
          <w:numId w:val="18"/>
        </w:numPr>
      </w:pPr>
      <w:r>
        <w:t>Jinak může dojít k </w:t>
      </w:r>
      <w:proofErr w:type="spellStart"/>
      <w:r>
        <w:t>deadlocku</w:t>
      </w:r>
      <w:proofErr w:type="spellEnd"/>
      <w:r>
        <w:t xml:space="preserve"> při jiném pořadí volání než jak je čeká server – „server“ čeká na jeden typ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callu</w:t>
      </w:r>
      <w:proofErr w:type="spellEnd"/>
      <w:r>
        <w:t xml:space="preserve"> a „klient“ se zablokuje voláním jiného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callu</w:t>
      </w:r>
      <w:proofErr w:type="spellEnd"/>
      <w:r>
        <w:tab/>
      </w:r>
      <w:r>
        <w:tab/>
      </w:r>
      <w:r>
        <w:tab/>
      </w:r>
    </w:p>
    <w:p w:rsidR="00763243" w:rsidRDefault="00763243" w:rsidP="00763243">
      <w:pPr>
        <w:pStyle w:val="Bezmezer"/>
        <w:numPr>
          <w:ilvl w:val="0"/>
          <w:numId w:val="17"/>
        </w:numPr>
      </w:pPr>
      <w:proofErr w:type="spellStart"/>
      <w:r>
        <w:t>Task</w:t>
      </w:r>
      <w:proofErr w:type="spellEnd"/>
      <w:r>
        <w:t xml:space="preserve"> (konstrukce </w:t>
      </w:r>
      <w:proofErr w:type="spellStart"/>
      <w:r>
        <w:t>accept</w:t>
      </w:r>
      <w:proofErr w:type="spellEnd"/>
      <w:r>
        <w:t>) je implicitní synchronizační konstrukce</w:t>
      </w:r>
    </w:p>
    <w:p w:rsidR="00763243" w:rsidRDefault="00763243" w:rsidP="00763243">
      <w:pPr>
        <w:pStyle w:val="Bezmezer"/>
        <w:ind w:left="432"/>
      </w:pPr>
    </w:p>
    <w:p w:rsidR="00763243" w:rsidRPr="00763243" w:rsidRDefault="00763243" w:rsidP="00763243">
      <w:pPr>
        <w:pStyle w:val="Pedformtovantext"/>
        <w:jc w:val="both"/>
        <w:rPr>
          <w:rFonts w:ascii="Consolas" w:hAnsi="Consolas" w:cs="Consolas"/>
        </w:rPr>
      </w:pP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task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Server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is</w:t>
      </w:r>
      <w:proofErr w:type="spellEnd"/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Start(</w:t>
      </w:r>
      <w:proofErr w:type="spellStart"/>
      <w:proofErr w:type="gramStart"/>
      <w:r w:rsidRPr="00763243">
        <w:rPr>
          <w:rFonts w:ascii="Consolas" w:hAnsi="Consolas" w:cs="Consolas"/>
          <w:color w:val="000000"/>
          <w:sz w:val="18"/>
          <w:szCs w:val="18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 : in</w:t>
      </w:r>
      <w:proofErr w:type="gram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Integer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);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Report(</w:t>
      </w:r>
      <w:proofErr w:type="spellStart"/>
      <w:proofErr w:type="gramStart"/>
      <w:r w:rsidRPr="00763243">
        <w:rPr>
          <w:rFonts w:ascii="Consolas" w:hAnsi="Consolas" w:cs="Consolas"/>
          <w:color w:val="000000"/>
          <w:sz w:val="18"/>
          <w:szCs w:val="18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 :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out</w:t>
      </w:r>
      <w:proofErr w:type="spellEnd"/>
      <w:proofErr w:type="gram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Integer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);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>end Server;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task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body Server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is</w:t>
      </w:r>
      <w:proofErr w:type="spellEnd"/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Local_Num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 :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Integer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begin</w:t>
      </w:r>
      <w:proofErr w:type="spellEnd"/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//čeká na vložení čísla –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call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  <w:highlight w:val="lightGray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accept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Start(</w:t>
      </w:r>
      <w:proofErr w:type="spellStart"/>
      <w:proofErr w:type="gram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 : in</w:t>
      </w:r>
      <w:proofErr w:type="gram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Integer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) do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  <w:highlight w:val="lightGray"/>
        </w:rPr>
      </w:pPr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 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Local_Num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 :=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 end Start;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//normálně pokračuje v běhu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Local_Num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 :=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Local_Num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* 2;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//čeká na vyzvednutí spočítané hodnoty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  <w:highlight w:val="lightGray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accept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Report(</w:t>
      </w:r>
      <w:proofErr w:type="spellStart"/>
      <w:proofErr w:type="gram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 :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out</w:t>
      </w:r>
      <w:proofErr w:type="spellEnd"/>
      <w:proofErr w:type="gram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Integer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) do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  <w:highlight w:val="lightGray"/>
        </w:rPr>
      </w:pPr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   </w:t>
      </w:r>
      <w:proofErr w:type="spellStart"/>
      <w:proofErr w:type="gram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Num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 := 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Local_Num</w:t>
      </w:r>
      <w:proofErr w:type="spellEnd"/>
      <w:proofErr w:type="gramEnd"/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>;</w:t>
      </w:r>
    </w:p>
    <w:p w:rsidR="00763243" w:rsidRPr="00763243" w:rsidRDefault="00763243" w:rsidP="00763243">
      <w:pPr>
        <w:pStyle w:val="Pedformtovantext"/>
        <w:shd w:val="clear" w:color="auto" w:fill="F9F9F9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  <w:highlight w:val="lightGray"/>
        </w:rPr>
        <w:t xml:space="preserve">  end Report;</w:t>
      </w:r>
    </w:p>
    <w:p w:rsidR="00763243" w:rsidRPr="00763243" w:rsidRDefault="00763243" w:rsidP="00763243">
      <w:pPr>
        <w:pStyle w:val="Pedformtovantext"/>
        <w:shd w:val="clear" w:color="auto" w:fill="F9F9F9"/>
        <w:spacing w:after="283"/>
        <w:jc w:val="both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>end Server;</w:t>
      </w:r>
    </w:p>
    <w:p w:rsidR="00763243" w:rsidRDefault="00763243" w:rsidP="00763243">
      <w:pPr>
        <w:pStyle w:val="Tlotextu"/>
      </w:pPr>
      <w:r>
        <w:t xml:space="preserve">syntaxe </w:t>
      </w:r>
      <w:proofErr w:type="spellStart"/>
      <w:r>
        <w:t>selectu</w:t>
      </w:r>
      <w:proofErr w:type="spellEnd"/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 xml:space="preserve"> </w:t>
      </w:r>
      <w:proofErr w:type="spellStart"/>
      <w:r w:rsidRPr="00763243">
        <w:rPr>
          <w:rFonts w:ascii="Consolas" w:hAnsi="Consolas" w:cs="Consolas"/>
          <w:b/>
          <w:color w:val="000000"/>
          <w:sz w:val="18"/>
          <w:szCs w:val="18"/>
        </w:rPr>
        <w:t>select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 </w:t>
      </w:r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         </w:t>
      </w:r>
      <w:r w:rsidRPr="00763243">
        <w:rPr>
          <w:rFonts w:ascii="Consolas" w:hAnsi="Consolas" w:cs="Consolas"/>
          <w:color w:val="000000"/>
          <w:sz w:val="18"/>
          <w:szCs w:val="18"/>
        </w:rPr>
        <w:t>&lt;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call&gt;;</w:t>
      </w:r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>
        <w:rPr>
          <w:rFonts w:ascii="Consolas" w:hAnsi="Consolas" w:cs="Consolas"/>
          <w:color w:val="000000"/>
          <w:sz w:val="18"/>
          <w:szCs w:val="18"/>
        </w:rPr>
        <w:t> </w:t>
      </w:r>
      <w:proofErr w:type="spellStart"/>
      <w:r w:rsidRPr="00763243">
        <w:rPr>
          <w:rFonts w:ascii="Consolas" w:hAnsi="Consolas" w:cs="Consolas"/>
          <w:b/>
          <w:color w:val="000000"/>
          <w:sz w:val="18"/>
          <w:szCs w:val="18"/>
        </w:rPr>
        <w:t>or</w:t>
      </w:r>
      <w:proofErr w:type="spellEnd"/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>         &lt;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call&gt;;</w:t>
      </w:r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>
        <w:rPr>
          <w:rFonts w:ascii="Consolas" w:hAnsi="Consolas" w:cs="Consolas"/>
          <w:color w:val="000000"/>
          <w:sz w:val="18"/>
          <w:szCs w:val="18"/>
        </w:rPr>
        <w:t> </w:t>
      </w:r>
      <w:proofErr w:type="spellStart"/>
      <w:r w:rsidRPr="00763243">
        <w:rPr>
          <w:rFonts w:ascii="Consolas" w:hAnsi="Consolas" w:cs="Consolas"/>
          <w:b/>
          <w:color w:val="000000"/>
          <w:sz w:val="18"/>
          <w:szCs w:val="18"/>
        </w:rPr>
        <w:t>else</w:t>
      </w:r>
      <w:proofErr w:type="spellEnd"/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ind w:left="426" w:hanging="140"/>
        <w:rPr>
          <w:rFonts w:ascii="Consolas" w:hAnsi="Consolas" w:cs="Consolas"/>
        </w:rPr>
      </w:pPr>
      <w:r w:rsidRPr="00763243">
        <w:rPr>
          <w:rFonts w:ascii="Consolas" w:hAnsi="Consolas" w:cs="Consolas"/>
          <w:color w:val="000000"/>
          <w:sz w:val="18"/>
          <w:szCs w:val="18"/>
        </w:rPr>
        <w:t>         &lt;</w:t>
      </w:r>
      <w:proofErr w:type="spellStart"/>
      <w:r w:rsidRPr="00763243">
        <w:rPr>
          <w:rFonts w:ascii="Consolas" w:hAnsi="Consolas" w:cs="Consolas"/>
          <w:color w:val="000000"/>
          <w:sz w:val="18"/>
          <w:szCs w:val="18"/>
        </w:rPr>
        <w:t>entry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 xml:space="preserve"> call&gt;;</w:t>
      </w:r>
    </w:p>
    <w:p w:rsidR="00763243" w:rsidRPr="00763243" w:rsidRDefault="00763243" w:rsidP="00763243">
      <w:pPr>
        <w:pStyle w:val="Pedformtovantext"/>
        <w:tabs>
          <w:tab w:val="clear" w:pos="708"/>
          <w:tab w:val="left" w:pos="426"/>
        </w:tabs>
        <w:spacing w:after="283"/>
        <w:ind w:left="426" w:hanging="14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</w:t>
      </w:r>
      <w:r w:rsidRPr="00763243">
        <w:rPr>
          <w:rFonts w:ascii="Consolas" w:hAnsi="Consolas" w:cs="Consolas"/>
          <w:b/>
          <w:color w:val="000000"/>
          <w:sz w:val="18"/>
          <w:szCs w:val="18"/>
        </w:rPr>
        <w:t xml:space="preserve">end </w:t>
      </w:r>
      <w:proofErr w:type="spellStart"/>
      <w:r w:rsidRPr="00763243">
        <w:rPr>
          <w:rFonts w:ascii="Consolas" w:hAnsi="Consolas" w:cs="Consolas"/>
          <w:b/>
          <w:color w:val="000000"/>
          <w:sz w:val="18"/>
          <w:szCs w:val="18"/>
        </w:rPr>
        <w:t>select</w:t>
      </w:r>
      <w:proofErr w:type="spellEnd"/>
      <w:r w:rsidRPr="00763243">
        <w:rPr>
          <w:rFonts w:ascii="Consolas" w:hAnsi="Consolas" w:cs="Consolas"/>
          <w:color w:val="000000"/>
          <w:sz w:val="18"/>
          <w:szCs w:val="18"/>
        </w:rPr>
        <w:t>;</w:t>
      </w:r>
    </w:p>
    <w:p w:rsidR="00BB2A07" w:rsidRDefault="00BB2A07" w:rsidP="00BB2A07">
      <w:pPr>
        <w:pStyle w:val="Nadpis2"/>
        <w:numPr>
          <w:ilvl w:val="1"/>
          <w:numId w:val="0"/>
        </w:numPr>
        <w:tabs>
          <w:tab w:val="num" w:pos="576"/>
          <w:tab w:val="left" w:pos="708"/>
        </w:tabs>
        <w:suppressAutoHyphens/>
        <w:ind w:left="576" w:hanging="576"/>
      </w:pPr>
      <w:proofErr w:type="spellStart"/>
      <w:r>
        <w:rPr>
          <w:rFonts w:ascii="Calibri" w:eastAsia="UXRJYY+TimesNewRoman" w:hAnsi="Calibri" w:cs="UXRJYY+TimesNewRoman"/>
          <w:sz w:val="36"/>
          <w:szCs w:val="36"/>
        </w:rPr>
        <w:t>Protected</w:t>
      </w:r>
      <w:proofErr w:type="spellEnd"/>
      <w:r>
        <w:rPr>
          <w:rFonts w:ascii="Calibri" w:eastAsia="UXRJYY+TimesNewRoman" w:hAnsi="Calibri" w:cs="UXRJYY+TimesNewRoman"/>
          <w:sz w:val="36"/>
          <w:szCs w:val="36"/>
        </w:rPr>
        <w:t xml:space="preserve"> </w:t>
      </w:r>
      <w:proofErr w:type="spellStart"/>
      <w:r>
        <w:rPr>
          <w:rFonts w:ascii="Calibri" w:eastAsia="UXRJYY+TimesNewRoman" w:hAnsi="Calibri" w:cs="UXRJYY+TimesNewRoman"/>
          <w:sz w:val="36"/>
          <w:szCs w:val="36"/>
        </w:rPr>
        <w:t>Objects</w:t>
      </w:r>
      <w:proofErr w:type="spellEnd"/>
      <w:r>
        <w:rPr>
          <w:rFonts w:ascii="Calibri" w:eastAsia="UXRJYY+TimesNewRoman" w:hAnsi="Calibri" w:cs="UXRJYY+TimesNewRoman"/>
          <w:sz w:val="36"/>
          <w:szCs w:val="36"/>
        </w:rPr>
        <w:t xml:space="preserve">, </w:t>
      </w:r>
      <w:proofErr w:type="spellStart"/>
      <w:r>
        <w:rPr>
          <w:rFonts w:ascii="Calibri" w:eastAsia="UXRJYY+TimesNewRoman" w:hAnsi="Calibri" w:cs="UXRJYY+TimesNewRoman"/>
          <w:sz w:val="36"/>
          <w:szCs w:val="36"/>
        </w:rPr>
        <w:t>Protected</w:t>
      </w:r>
      <w:proofErr w:type="spellEnd"/>
      <w:r>
        <w:rPr>
          <w:rFonts w:ascii="Calibri" w:eastAsia="UXRJYY+TimesNewRoman" w:hAnsi="Calibri" w:cs="UXRJYY+TimesNewRoman"/>
          <w:sz w:val="36"/>
          <w:szCs w:val="36"/>
        </w:rPr>
        <w:t xml:space="preserve"> </w:t>
      </w:r>
      <w:proofErr w:type="spellStart"/>
      <w:r>
        <w:rPr>
          <w:rFonts w:ascii="Calibri" w:eastAsia="UXRJYY+TimesNewRoman" w:hAnsi="Calibri" w:cs="UXRJYY+TimesNewRoman"/>
          <w:sz w:val="36"/>
          <w:szCs w:val="36"/>
        </w:rPr>
        <w:t>Types</w:t>
      </w:r>
      <w:proofErr w:type="spellEnd"/>
    </w:p>
    <w:p w:rsidR="00BB2A07" w:rsidRPr="00E73E1E" w:rsidRDefault="00BB2A07" w:rsidP="00BB2A07">
      <w:pPr>
        <w:pStyle w:val="Tlotextu"/>
        <w:numPr>
          <w:ilvl w:val="0"/>
          <w:numId w:val="20"/>
        </w:numPr>
        <w:tabs>
          <w:tab w:val="clear" w:pos="708"/>
        </w:tabs>
        <w:spacing w:after="0" w:line="285" w:lineRule="atLeast"/>
      </w:pPr>
      <w:proofErr w:type="spellStart"/>
      <w:r>
        <w:t>Protected</w:t>
      </w:r>
      <w:proofErr w:type="spellEnd"/>
      <w:r>
        <w:t xml:space="preserve"> moduly jsou lehčí než </w:t>
      </w:r>
      <w:proofErr w:type="spellStart"/>
      <w:r>
        <w:t>tasky</w:t>
      </w:r>
      <w:proofErr w:type="spellEnd"/>
      <w:r>
        <w:t xml:space="preserve"> (vytvoření </w:t>
      </w:r>
      <w:proofErr w:type="spellStart"/>
      <w:r>
        <w:t>tasku</w:t>
      </w:r>
      <w:proofErr w:type="spellEnd"/>
      <w:r>
        <w:t xml:space="preserve"> jen pro ochranu proměnné je zbytečně náročné na zdroje)</w:t>
      </w:r>
    </w:p>
    <w:p w:rsidR="00BB2A07" w:rsidRDefault="00BB2A07" w:rsidP="00BB2A07">
      <w:pPr>
        <w:pStyle w:val="Tlotextu"/>
        <w:numPr>
          <w:ilvl w:val="0"/>
          <w:numId w:val="20"/>
        </w:numPr>
        <w:tabs>
          <w:tab w:val="clear" w:pos="708"/>
          <w:tab w:val="left" w:pos="707"/>
        </w:tabs>
        <w:spacing w:after="0" w:line="285" w:lineRule="atLeast"/>
      </w:pPr>
      <w:proofErr w:type="spellStart"/>
      <w:r>
        <w:rPr>
          <w:color w:val="000000"/>
        </w:rPr>
        <w:t>tasky</w:t>
      </w:r>
      <w:proofErr w:type="spellEnd"/>
      <w:r>
        <w:rPr>
          <w:color w:val="000000"/>
        </w:rPr>
        <w:t xml:space="preserve"> mohou sdílet objekty</w:t>
      </w:r>
    </w:p>
    <w:p w:rsidR="00BB2A07" w:rsidRPr="00E73E1E" w:rsidRDefault="00BB2A07" w:rsidP="00BB2A07">
      <w:pPr>
        <w:pStyle w:val="Tlotextu"/>
        <w:numPr>
          <w:ilvl w:val="0"/>
          <w:numId w:val="20"/>
        </w:numPr>
        <w:tabs>
          <w:tab w:val="clear" w:pos="708"/>
          <w:tab w:val="left" w:pos="707"/>
        </w:tabs>
        <w:spacing w:after="0" w:line="285" w:lineRule="atLeast"/>
      </w:pPr>
      <w:r>
        <w:rPr>
          <w:color w:val="000000"/>
        </w:rPr>
        <w:t>objekt je instance typu – klíčové slovo </w:t>
      </w:r>
      <w:r>
        <w:rPr>
          <w:i/>
          <w:color w:val="000000"/>
        </w:rPr>
        <w:t>type</w:t>
      </w:r>
    </w:p>
    <w:p w:rsidR="00BB2A07" w:rsidRDefault="00BB2A07" w:rsidP="00BB2A07">
      <w:pPr>
        <w:pStyle w:val="Tlotextu"/>
        <w:numPr>
          <w:ilvl w:val="1"/>
          <w:numId w:val="20"/>
        </w:numPr>
        <w:tabs>
          <w:tab w:val="clear" w:pos="708"/>
          <w:tab w:val="left" w:pos="707"/>
        </w:tabs>
        <w:spacing w:after="0" w:line="285" w:lineRule="atLeast"/>
      </w:pPr>
      <w:r>
        <w:rPr>
          <w:color w:val="000000"/>
        </w:rPr>
        <w:t xml:space="preserve">Lze zavést defaultně </w:t>
      </w:r>
      <w:proofErr w:type="spellStart"/>
      <w:r>
        <w:rPr>
          <w:color w:val="000000"/>
        </w:rPr>
        <w:t>protected</w:t>
      </w:r>
      <w:proofErr w:type="spellEnd"/>
      <w:r>
        <w:rPr>
          <w:color w:val="000000"/>
        </w:rPr>
        <w:t xml:space="preserve"> Type, nebo jen jeden konkrétní </w:t>
      </w:r>
      <w:proofErr w:type="spellStart"/>
      <w:r>
        <w:rPr>
          <w:color w:val="000000"/>
        </w:rPr>
        <w:t>protected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Object</w:t>
      </w:r>
      <w:proofErr w:type="spellEnd"/>
    </w:p>
    <w:p w:rsidR="00BB2A07" w:rsidRDefault="00BB2A07" w:rsidP="00BB2A07">
      <w:pPr>
        <w:pStyle w:val="Tlotextu"/>
        <w:numPr>
          <w:ilvl w:val="0"/>
          <w:numId w:val="20"/>
        </w:numPr>
        <w:tabs>
          <w:tab w:val="clear" w:pos="708"/>
          <w:tab w:val="left" w:pos="707"/>
        </w:tabs>
        <w:spacing w:after="0" w:line="285" w:lineRule="atLeast"/>
      </w:pPr>
      <w:r>
        <w:rPr>
          <w:color w:val="000000"/>
        </w:rPr>
        <w:t>klíčové slovo </w:t>
      </w:r>
      <w:proofErr w:type="spellStart"/>
      <w:r>
        <w:rPr>
          <w:i/>
          <w:color w:val="000000"/>
        </w:rPr>
        <w:t>protected</w:t>
      </w:r>
      <w:proofErr w:type="spellEnd"/>
      <w:r>
        <w:rPr>
          <w:color w:val="000000"/>
        </w:rPr>
        <w:t> zajistí exkluzivní přístup k chráněnému objektu</w:t>
      </w:r>
    </w:p>
    <w:p w:rsidR="00BB2A07" w:rsidRDefault="00BB2A07" w:rsidP="00BB2A07">
      <w:pPr>
        <w:pStyle w:val="Tlotextu"/>
        <w:numPr>
          <w:ilvl w:val="0"/>
          <w:numId w:val="20"/>
        </w:numPr>
        <w:tabs>
          <w:tab w:val="clear" w:pos="708"/>
          <w:tab w:val="left" w:pos="707"/>
        </w:tabs>
        <w:spacing w:after="0" w:line="285" w:lineRule="atLeast"/>
      </w:pPr>
      <w:r>
        <w:rPr>
          <w:color w:val="000000"/>
        </w:rPr>
        <w:t>jsou tři operace nad chráněnými objekty:</w:t>
      </w:r>
    </w:p>
    <w:p w:rsidR="00BB2A07" w:rsidRPr="00D52EF8" w:rsidRDefault="00BB2A07" w:rsidP="00BB2A07">
      <w:pPr>
        <w:pStyle w:val="Tlotextu"/>
        <w:numPr>
          <w:ilvl w:val="1"/>
          <w:numId w:val="20"/>
        </w:numPr>
        <w:tabs>
          <w:tab w:val="left" w:pos="1414"/>
        </w:tabs>
        <w:spacing w:after="0" w:line="285" w:lineRule="atLeast"/>
        <w:rPr>
          <w:color w:val="4F81BD" w:themeColor="accent1"/>
        </w:rPr>
      </w:pPr>
      <w:r w:rsidRPr="00D52EF8">
        <w:rPr>
          <w:color w:val="4F81BD" w:themeColor="accent1"/>
        </w:rPr>
        <w:t xml:space="preserve">Procedury – mění stav objektu, aniž by pro to musela být splněna podmínka (např. </w:t>
      </w:r>
      <w:proofErr w:type="spellStart"/>
      <w:r w:rsidRPr="00D52EF8">
        <w:rPr>
          <w:color w:val="4F81BD" w:themeColor="accent1"/>
        </w:rPr>
        <w:t>inline</w:t>
      </w:r>
      <w:proofErr w:type="spellEnd"/>
      <w:r w:rsidRPr="00D52EF8">
        <w:rPr>
          <w:color w:val="4F81BD" w:themeColor="accent1"/>
        </w:rPr>
        <w:t xml:space="preserve"> </w:t>
      </w:r>
      <w:proofErr w:type="spellStart"/>
      <w:r w:rsidRPr="00D52EF8">
        <w:rPr>
          <w:i/>
          <w:color w:val="4F81BD" w:themeColor="accent1"/>
        </w:rPr>
        <w:t>counter</w:t>
      </w:r>
      <w:proofErr w:type="spellEnd"/>
      <w:r w:rsidRPr="00D52EF8">
        <w:rPr>
          <w:i/>
          <w:color w:val="4F81BD" w:themeColor="accent1"/>
        </w:rPr>
        <w:t xml:space="preserve"> = </w:t>
      </w:r>
      <w:proofErr w:type="spellStart"/>
      <w:r w:rsidRPr="00D52EF8">
        <w:rPr>
          <w:i/>
          <w:color w:val="4F81BD" w:themeColor="accent1"/>
        </w:rPr>
        <w:t>counter</w:t>
      </w:r>
      <w:proofErr w:type="spellEnd"/>
      <w:r w:rsidRPr="00D52EF8">
        <w:rPr>
          <w:i/>
          <w:color w:val="4F81BD" w:themeColor="accent1"/>
        </w:rPr>
        <w:t xml:space="preserve"> + x</w:t>
      </w:r>
      <w:r w:rsidRPr="00D52EF8">
        <w:rPr>
          <w:color w:val="4F81BD" w:themeColor="accent1"/>
        </w:rPr>
        <w:t>); překladač se stará, aby měly exkluzivní přístup k objektu</w:t>
      </w:r>
    </w:p>
    <w:p w:rsidR="00BB2A07" w:rsidRPr="00D52EF8" w:rsidRDefault="00BB2A07" w:rsidP="00BB2A07">
      <w:pPr>
        <w:pStyle w:val="Tlotextu"/>
        <w:numPr>
          <w:ilvl w:val="1"/>
          <w:numId w:val="20"/>
        </w:numPr>
        <w:tabs>
          <w:tab w:val="left" w:pos="1414"/>
        </w:tabs>
        <w:spacing w:after="0" w:line="285" w:lineRule="atLeast"/>
        <w:rPr>
          <w:color w:val="C00000"/>
        </w:rPr>
      </w:pPr>
      <w:proofErr w:type="spellStart"/>
      <w:r w:rsidRPr="00D52EF8">
        <w:rPr>
          <w:color w:val="C00000"/>
        </w:rPr>
        <w:t>Entry</w:t>
      </w:r>
      <w:proofErr w:type="spellEnd"/>
      <w:r w:rsidRPr="00D52EF8">
        <w:rPr>
          <w:color w:val="C00000"/>
        </w:rPr>
        <w:t xml:space="preserve"> </w:t>
      </w:r>
      <w:proofErr w:type="spellStart"/>
      <w:r w:rsidRPr="00D52EF8">
        <w:rPr>
          <w:color w:val="C00000"/>
        </w:rPr>
        <w:t>calls</w:t>
      </w:r>
      <w:proofErr w:type="spellEnd"/>
      <w:r w:rsidRPr="00D52EF8">
        <w:rPr>
          <w:color w:val="C00000"/>
        </w:rPr>
        <w:t xml:space="preserve"> – stejné jako procedury, ale pro vykonání </w:t>
      </w:r>
      <w:proofErr w:type="spellStart"/>
      <w:r w:rsidRPr="00D52EF8">
        <w:rPr>
          <w:color w:val="C00000"/>
        </w:rPr>
        <w:t>entry</w:t>
      </w:r>
      <w:proofErr w:type="spellEnd"/>
      <w:r w:rsidRPr="00D52EF8">
        <w:rPr>
          <w:color w:val="C00000"/>
        </w:rPr>
        <w:t xml:space="preserve"> call je třeba navíc splnit podmínku</w:t>
      </w:r>
    </w:p>
    <w:p w:rsidR="00BB2A07" w:rsidRPr="00D52EF8" w:rsidRDefault="00BB2A07" w:rsidP="00BB2A07">
      <w:pPr>
        <w:pStyle w:val="Tlotextu"/>
        <w:numPr>
          <w:ilvl w:val="1"/>
          <w:numId w:val="20"/>
        </w:numPr>
        <w:tabs>
          <w:tab w:val="left" w:pos="1414"/>
        </w:tabs>
        <w:spacing w:after="0" w:line="285" w:lineRule="atLeast"/>
        <w:rPr>
          <w:color w:val="00B050"/>
        </w:rPr>
      </w:pPr>
      <w:r w:rsidRPr="00D52EF8">
        <w:rPr>
          <w:color w:val="00B050"/>
        </w:rPr>
        <w:t>Funkce – pouze vrací stav a nic nemění a proto nemusí mít exkluzivní přístup k</w:t>
      </w:r>
      <w:r w:rsidR="00D52EF8" w:rsidRPr="00D52EF8">
        <w:rPr>
          <w:color w:val="00B050"/>
        </w:rPr>
        <w:t> </w:t>
      </w:r>
      <w:r w:rsidRPr="00D52EF8">
        <w:rPr>
          <w:color w:val="00B050"/>
        </w:rPr>
        <w:t>objektu</w:t>
      </w:r>
      <w:r w:rsidR="00D52EF8" w:rsidRPr="00D52EF8">
        <w:rPr>
          <w:color w:val="00B050"/>
        </w:rPr>
        <w:t xml:space="preserve"> (není deklarováno </w:t>
      </w:r>
      <w:proofErr w:type="spellStart"/>
      <w:r w:rsidR="00D52EF8" w:rsidRPr="00D52EF8">
        <w:rPr>
          <w:color w:val="00B050"/>
        </w:rPr>
        <w:t>protected</w:t>
      </w:r>
      <w:proofErr w:type="spellEnd"/>
      <w:r w:rsidR="00D52EF8" w:rsidRPr="00D52EF8">
        <w:rPr>
          <w:color w:val="00B050"/>
        </w:rPr>
        <w:t>)</w:t>
      </w:r>
    </w:p>
    <w:p w:rsidR="00D52EF8" w:rsidRDefault="00D52EF8" w:rsidP="00D52EF8">
      <w:pPr>
        <w:pStyle w:val="Bezmezer"/>
        <w:rPr>
          <w:rFonts w:ascii="Consolas" w:hAnsi="Consolas" w:cs="Consolas"/>
        </w:rPr>
      </w:pPr>
    </w:p>
    <w:p w:rsidR="00D52EF8" w:rsidRDefault="00D52EF8" w:rsidP="00D52EF8">
      <w:pPr>
        <w:pStyle w:val="Bezmezer"/>
        <w:rPr>
          <w:rFonts w:ascii="Consolas" w:hAnsi="Consolas" w:cs="Consolas"/>
        </w:rPr>
      </w:pP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proofErr w:type="spellStart"/>
      <w:r w:rsidRPr="00D52EF8">
        <w:rPr>
          <w:rFonts w:ascii="Consolas" w:hAnsi="Consolas" w:cs="Consolas"/>
        </w:rPr>
        <w:t>protected</w:t>
      </w:r>
      <w:proofErr w:type="spellEnd"/>
      <w:r w:rsidRPr="00D52EF8">
        <w:rPr>
          <w:rFonts w:ascii="Consolas" w:hAnsi="Consolas" w:cs="Consolas"/>
        </w:rPr>
        <w:t xml:space="preserve"> type </w:t>
      </w:r>
      <w:proofErr w:type="spellStart"/>
      <w:r w:rsidRPr="00D52EF8">
        <w:rPr>
          <w:rFonts w:ascii="Consolas" w:hAnsi="Consolas" w:cs="Consolas"/>
        </w:rPr>
        <w:t>Counting_Semaphore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is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</w:rPr>
        <w:t>entry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Acquire</w:t>
      </w:r>
      <w:proofErr w:type="spellEnd"/>
      <w:r w:rsidRPr="00D52EF8">
        <w:rPr>
          <w:rFonts w:ascii="Consolas" w:hAnsi="Consolas" w:cs="Consolas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</w:rPr>
        <w:t>procedure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Release</w:t>
      </w:r>
      <w:proofErr w:type="spellEnd"/>
      <w:r w:rsidRPr="00D52EF8">
        <w:rPr>
          <w:rFonts w:ascii="Consolas" w:hAnsi="Consolas" w:cs="Consolas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</w:rPr>
        <w:t>function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Count</w:t>
      </w:r>
      <w:proofErr w:type="spellEnd"/>
      <w:r w:rsidRPr="00D52EF8">
        <w:rPr>
          <w:rFonts w:ascii="Consolas" w:hAnsi="Consolas" w:cs="Consolas"/>
        </w:rPr>
        <w:t xml:space="preserve"> return Natural;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</w:rPr>
        <w:t>private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Holding_Count</w:t>
      </w:r>
      <w:proofErr w:type="spellEnd"/>
      <w:r w:rsidRPr="00D52EF8">
        <w:rPr>
          <w:rFonts w:ascii="Consolas" w:hAnsi="Consolas" w:cs="Consolas"/>
        </w:rPr>
        <w:t xml:space="preserve"> : </w:t>
      </w:r>
      <w:proofErr w:type="gramStart"/>
      <w:r w:rsidRPr="00D52EF8">
        <w:rPr>
          <w:rFonts w:ascii="Consolas" w:hAnsi="Consolas" w:cs="Consolas"/>
        </w:rPr>
        <w:t>Natural := 0;</w:t>
      </w:r>
      <w:proofErr w:type="gramEnd"/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 xml:space="preserve">end </w:t>
      </w:r>
      <w:proofErr w:type="spellStart"/>
      <w:r w:rsidRPr="00D52EF8">
        <w:rPr>
          <w:rFonts w:ascii="Consolas" w:hAnsi="Consolas" w:cs="Consolas"/>
        </w:rPr>
        <w:t>Counting_Semaphore</w:t>
      </w:r>
      <w:proofErr w:type="spellEnd"/>
      <w:r w:rsidRPr="00D52EF8">
        <w:rPr>
          <w:rFonts w:ascii="Consolas" w:hAnsi="Consolas" w:cs="Consolas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proofErr w:type="spellStart"/>
      <w:r w:rsidRPr="00D52EF8">
        <w:rPr>
          <w:rFonts w:ascii="Consolas" w:hAnsi="Consolas" w:cs="Consolas"/>
        </w:rPr>
        <w:t>protected</w:t>
      </w:r>
      <w:proofErr w:type="spellEnd"/>
      <w:r w:rsidRPr="00D52EF8">
        <w:rPr>
          <w:rFonts w:ascii="Consolas" w:hAnsi="Consolas" w:cs="Consolas"/>
        </w:rPr>
        <w:t xml:space="preserve"> body </w:t>
      </w:r>
      <w:proofErr w:type="spellStart"/>
      <w:r w:rsidRPr="00D52EF8">
        <w:rPr>
          <w:rFonts w:ascii="Consolas" w:hAnsi="Consolas" w:cs="Consolas"/>
        </w:rPr>
        <w:t>Counting_Semaphore</w:t>
      </w:r>
      <w:proofErr w:type="spellEnd"/>
      <w:r w:rsidRPr="00D52EF8">
        <w:rPr>
          <w:rFonts w:ascii="Consolas" w:hAnsi="Consolas" w:cs="Consolas"/>
        </w:rPr>
        <w:t xml:space="preserve"> </w:t>
      </w:r>
      <w:proofErr w:type="spellStart"/>
      <w:r w:rsidRPr="00D52EF8">
        <w:rPr>
          <w:rFonts w:ascii="Consolas" w:hAnsi="Consolas" w:cs="Consolas"/>
        </w:rPr>
        <w:t>is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C00000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  <w:color w:val="C00000"/>
        </w:rPr>
        <w:t>entry</w:t>
      </w:r>
      <w:proofErr w:type="spellEnd"/>
      <w:r w:rsidRPr="00D52EF8">
        <w:rPr>
          <w:rFonts w:ascii="Consolas" w:hAnsi="Consolas" w:cs="Consolas"/>
          <w:color w:val="C00000"/>
        </w:rPr>
        <w:t xml:space="preserve"> </w:t>
      </w:r>
      <w:proofErr w:type="spellStart"/>
      <w:r w:rsidRPr="00D52EF8">
        <w:rPr>
          <w:rFonts w:ascii="Consolas" w:hAnsi="Consolas" w:cs="Consolas"/>
          <w:color w:val="C00000"/>
        </w:rPr>
        <w:t>Acquire</w:t>
      </w:r>
      <w:proofErr w:type="spellEnd"/>
      <w:r w:rsidRPr="00D52EF8">
        <w:rPr>
          <w:rFonts w:ascii="Consolas" w:hAnsi="Consolas" w:cs="Consolas"/>
          <w:color w:val="C00000"/>
        </w:rPr>
        <w:t xml:space="preserve"> </w:t>
      </w:r>
      <w:proofErr w:type="spellStart"/>
      <w:r w:rsidRPr="00D52EF8">
        <w:rPr>
          <w:rFonts w:ascii="Consolas" w:hAnsi="Consolas" w:cs="Consolas"/>
          <w:color w:val="C00000"/>
          <w:u w:val="single"/>
        </w:rPr>
        <w:t>when</w:t>
      </w:r>
      <w:proofErr w:type="spellEnd"/>
      <w:r w:rsidRPr="00D52EF8">
        <w:rPr>
          <w:rFonts w:ascii="Consolas" w:hAnsi="Consolas" w:cs="Consolas"/>
          <w:color w:val="C00000"/>
          <w:u w:val="single"/>
        </w:rPr>
        <w:t xml:space="preserve"> </w:t>
      </w:r>
      <w:proofErr w:type="spellStart"/>
      <w:r w:rsidRPr="00D52EF8">
        <w:rPr>
          <w:rFonts w:ascii="Consolas" w:hAnsi="Consolas" w:cs="Consolas"/>
          <w:color w:val="C00000"/>
          <w:u w:val="single"/>
        </w:rPr>
        <w:t>Holding_Count</w:t>
      </w:r>
      <w:proofErr w:type="spellEnd"/>
      <w:r w:rsidRPr="00D52EF8">
        <w:rPr>
          <w:rFonts w:ascii="Consolas" w:hAnsi="Consolas" w:cs="Consolas"/>
          <w:color w:val="C00000"/>
          <w:u w:val="single"/>
        </w:rPr>
        <w:t xml:space="preserve"> &lt; 5</w:t>
      </w:r>
      <w:r w:rsidRPr="00D52EF8">
        <w:rPr>
          <w:rFonts w:ascii="Consolas" w:hAnsi="Consolas" w:cs="Consolas"/>
          <w:color w:val="C00000"/>
        </w:rPr>
        <w:t xml:space="preserve"> </w:t>
      </w:r>
      <w:proofErr w:type="spellStart"/>
      <w:r w:rsidRPr="00D52EF8">
        <w:rPr>
          <w:rFonts w:ascii="Consolas" w:hAnsi="Consolas" w:cs="Consolas"/>
          <w:color w:val="C00000"/>
        </w:rPr>
        <w:t>is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C00000"/>
        </w:rPr>
      </w:pPr>
      <w:r w:rsidRPr="00D52EF8">
        <w:rPr>
          <w:rFonts w:ascii="Consolas" w:hAnsi="Consolas" w:cs="Consolas"/>
          <w:color w:val="C00000"/>
        </w:rPr>
        <w:tab/>
      </w:r>
      <w:proofErr w:type="spellStart"/>
      <w:r w:rsidRPr="00D52EF8">
        <w:rPr>
          <w:rFonts w:ascii="Consolas" w:hAnsi="Consolas" w:cs="Consolas"/>
          <w:color w:val="C00000"/>
        </w:rPr>
        <w:t>begin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C00000"/>
        </w:rPr>
      </w:pPr>
      <w:r w:rsidRPr="00D52EF8">
        <w:rPr>
          <w:rFonts w:ascii="Consolas" w:hAnsi="Consolas" w:cs="Consolas"/>
          <w:color w:val="C00000"/>
        </w:rPr>
        <w:tab/>
      </w:r>
      <w:r w:rsidRPr="00D52EF8">
        <w:rPr>
          <w:rFonts w:ascii="Consolas" w:hAnsi="Consolas" w:cs="Consolas"/>
          <w:color w:val="C00000"/>
        </w:rPr>
        <w:tab/>
      </w:r>
      <w:r w:rsidRPr="00D52EF8">
        <w:rPr>
          <w:rFonts w:ascii="Consolas" w:hAnsi="Consolas" w:cs="Consolas"/>
          <w:color w:val="C00000"/>
        </w:rPr>
        <w:tab/>
      </w:r>
      <w:proofErr w:type="spellStart"/>
      <w:r w:rsidRPr="00D52EF8">
        <w:rPr>
          <w:rFonts w:ascii="Consolas" w:hAnsi="Consolas" w:cs="Consolas"/>
          <w:color w:val="C00000"/>
        </w:rPr>
        <w:t>Holding_Count</w:t>
      </w:r>
      <w:proofErr w:type="spellEnd"/>
      <w:r w:rsidRPr="00D52EF8">
        <w:rPr>
          <w:rFonts w:ascii="Consolas" w:hAnsi="Consolas" w:cs="Consolas"/>
          <w:color w:val="C00000"/>
        </w:rPr>
        <w:t xml:space="preserve"> := </w:t>
      </w:r>
      <w:proofErr w:type="spellStart"/>
      <w:r w:rsidRPr="00D52EF8">
        <w:rPr>
          <w:rFonts w:ascii="Consolas" w:hAnsi="Consolas" w:cs="Consolas"/>
          <w:color w:val="C00000"/>
        </w:rPr>
        <w:t>Holding_Count</w:t>
      </w:r>
      <w:proofErr w:type="spellEnd"/>
      <w:r w:rsidRPr="00D52EF8">
        <w:rPr>
          <w:rFonts w:ascii="Consolas" w:hAnsi="Consolas" w:cs="Consolas"/>
          <w:color w:val="C00000"/>
        </w:rPr>
        <w:t xml:space="preserve"> + 1;</w:t>
      </w:r>
    </w:p>
    <w:p w:rsidR="00D52EF8" w:rsidRPr="00D52EF8" w:rsidRDefault="00D52EF8" w:rsidP="00D52EF8">
      <w:pPr>
        <w:pStyle w:val="Bezmezer"/>
        <w:rPr>
          <w:rFonts w:ascii="Consolas" w:hAnsi="Consolas" w:cs="Consolas"/>
          <w:color w:val="C00000"/>
        </w:rPr>
      </w:pPr>
      <w:r w:rsidRPr="00D52EF8">
        <w:rPr>
          <w:rFonts w:ascii="Consolas" w:hAnsi="Consolas" w:cs="Consolas"/>
          <w:color w:val="C00000"/>
        </w:rPr>
        <w:tab/>
        <w:t xml:space="preserve">end </w:t>
      </w:r>
      <w:proofErr w:type="spellStart"/>
      <w:r w:rsidRPr="00D52EF8">
        <w:rPr>
          <w:rFonts w:ascii="Consolas" w:hAnsi="Consolas" w:cs="Consolas"/>
          <w:color w:val="C00000"/>
        </w:rPr>
        <w:t>Acquire</w:t>
      </w:r>
      <w:proofErr w:type="spellEnd"/>
      <w:r w:rsidRPr="00D52EF8">
        <w:rPr>
          <w:rFonts w:ascii="Consolas" w:hAnsi="Consolas" w:cs="Consolas"/>
          <w:color w:val="C00000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</w:rPr>
        <w:tab/>
      </w:r>
      <w:proofErr w:type="spellStart"/>
      <w:r w:rsidRPr="00D52EF8">
        <w:rPr>
          <w:rFonts w:ascii="Consolas" w:hAnsi="Consolas" w:cs="Consolas"/>
          <w:color w:val="4F81BD" w:themeColor="accent1"/>
        </w:rPr>
        <w:t>procedure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</w:t>
      </w:r>
      <w:proofErr w:type="spellStart"/>
      <w:r w:rsidRPr="00D52EF8">
        <w:rPr>
          <w:rFonts w:ascii="Consolas" w:hAnsi="Consolas" w:cs="Consolas"/>
          <w:color w:val="4F81BD" w:themeColor="accent1"/>
        </w:rPr>
        <w:t>Release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</w:t>
      </w:r>
      <w:proofErr w:type="spellStart"/>
      <w:r w:rsidRPr="00D52EF8">
        <w:rPr>
          <w:rFonts w:ascii="Consolas" w:hAnsi="Consolas" w:cs="Consolas"/>
          <w:color w:val="4F81BD" w:themeColor="accent1"/>
        </w:rPr>
        <w:t>is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  <w:color w:val="4F81BD" w:themeColor="accent1"/>
        </w:rPr>
        <w:tab/>
      </w:r>
      <w:r w:rsidRPr="00D52EF8">
        <w:rPr>
          <w:rFonts w:ascii="Consolas" w:hAnsi="Consolas" w:cs="Consolas"/>
          <w:color w:val="4F81BD" w:themeColor="accent1"/>
        </w:rPr>
        <w:tab/>
      </w:r>
      <w:proofErr w:type="spellStart"/>
      <w:r w:rsidRPr="00D52EF8">
        <w:rPr>
          <w:rFonts w:ascii="Consolas" w:hAnsi="Consolas" w:cs="Consolas"/>
          <w:color w:val="4F81BD" w:themeColor="accent1"/>
        </w:rPr>
        <w:t>begin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  <w:color w:val="4F81BD" w:themeColor="accent1"/>
        </w:rPr>
        <w:tab/>
      </w:r>
      <w:r w:rsidRPr="00D52EF8">
        <w:rPr>
          <w:rFonts w:ascii="Consolas" w:hAnsi="Consolas" w:cs="Consolas"/>
          <w:color w:val="4F81BD" w:themeColor="accent1"/>
        </w:rPr>
        <w:tab/>
      </w:r>
      <w:r w:rsidRPr="00D52EF8">
        <w:rPr>
          <w:rFonts w:ascii="Consolas" w:hAnsi="Consolas" w:cs="Consolas"/>
          <w:color w:val="4F81BD" w:themeColor="accent1"/>
        </w:rPr>
        <w:tab/>
      </w:r>
      <w:proofErr w:type="spellStart"/>
      <w:r w:rsidRPr="00D52EF8">
        <w:rPr>
          <w:rFonts w:ascii="Consolas" w:hAnsi="Consolas" w:cs="Consolas"/>
          <w:color w:val="4F81BD" w:themeColor="accent1"/>
        </w:rPr>
        <w:t>if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</w:t>
      </w:r>
      <w:proofErr w:type="spellStart"/>
      <w:r w:rsidRPr="00D52EF8">
        <w:rPr>
          <w:rFonts w:ascii="Consolas" w:hAnsi="Consolas" w:cs="Consolas"/>
          <w:color w:val="4F81BD" w:themeColor="accent1"/>
        </w:rPr>
        <w:t>Holding_Count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&gt; 0 </w:t>
      </w:r>
      <w:proofErr w:type="spellStart"/>
      <w:r w:rsidRPr="00D52EF8">
        <w:rPr>
          <w:rFonts w:ascii="Consolas" w:hAnsi="Consolas" w:cs="Consolas"/>
          <w:color w:val="4F81BD" w:themeColor="accent1"/>
        </w:rPr>
        <w:t>then</w:t>
      </w:r>
      <w:proofErr w:type="spellEnd"/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  <w:color w:val="4F81BD" w:themeColor="accent1"/>
        </w:rPr>
        <w:tab/>
      </w:r>
      <w:r w:rsidRPr="00D52EF8">
        <w:rPr>
          <w:rFonts w:ascii="Consolas" w:hAnsi="Consolas" w:cs="Consolas"/>
          <w:color w:val="4F81BD" w:themeColor="accent1"/>
        </w:rPr>
        <w:tab/>
      </w:r>
      <w:r w:rsidRPr="00D52EF8">
        <w:rPr>
          <w:rFonts w:ascii="Consolas" w:hAnsi="Consolas" w:cs="Consolas"/>
          <w:color w:val="4F81BD" w:themeColor="accent1"/>
        </w:rPr>
        <w:tab/>
      </w:r>
      <w:proofErr w:type="spellStart"/>
      <w:r w:rsidRPr="00D52EF8">
        <w:rPr>
          <w:rFonts w:ascii="Consolas" w:hAnsi="Consolas" w:cs="Consolas"/>
          <w:color w:val="4F81BD" w:themeColor="accent1"/>
        </w:rPr>
        <w:t>Holding_Count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:= </w:t>
      </w:r>
      <w:proofErr w:type="spellStart"/>
      <w:r w:rsidRPr="00D52EF8">
        <w:rPr>
          <w:rFonts w:ascii="Consolas" w:hAnsi="Consolas" w:cs="Consolas"/>
          <w:color w:val="4F81BD" w:themeColor="accent1"/>
        </w:rPr>
        <w:t>Holding_Count</w:t>
      </w:r>
      <w:proofErr w:type="spellEnd"/>
      <w:r w:rsidRPr="00D52EF8">
        <w:rPr>
          <w:rFonts w:ascii="Consolas" w:hAnsi="Consolas" w:cs="Consolas"/>
          <w:color w:val="4F81BD" w:themeColor="accent1"/>
        </w:rPr>
        <w:t xml:space="preserve"> - 1;</w:t>
      </w:r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  <w:color w:val="4F81BD" w:themeColor="accent1"/>
        </w:rPr>
        <w:tab/>
        <w:t xml:space="preserve">end </w:t>
      </w:r>
      <w:proofErr w:type="spellStart"/>
      <w:r w:rsidRPr="00D52EF8">
        <w:rPr>
          <w:rFonts w:ascii="Consolas" w:hAnsi="Consolas" w:cs="Consolas"/>
          <w:color w:val="4F81BD" w:themeColor="accent1"/>
        </w:rPr>
        <w:t>if</w:t>
      </w:r>
      <w:proofErr w:type="spellEnd"/>
      <w:r w:rsidRPr="00D52EF8">
        <w:rPr>
          <w:rFonts w:ascii="Consolas" w:hAnsi="Consolas" w:cs="Consolas"/>
          <w:color w:val="4F81BD" w:themeColor="accent1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  <w:color w:val="4F81BD" w:themeColor="accent1"/>
        </w:rPr>
      </w:pPr>
      <w:r w:rsidRPr="00D52EF8">
        <w:rPr>
          <w:rFonts w:ascii="Consolas" w:hAnsi="Consolas" w:cs="Consolas"/>
          <w:color w:val="4F81BD" w:themeColor="accent1"/>
        </w:rPr>
        <w:tab/>
        <w:t xml:space="preserve">end </w:t>
      </w:r>
      <w:proofErr w:type="spellStart"/>
      <w:r w:rsidRPr="00D52EF8">
        <w:rPr>
          <w:rFonts w:ascii="Consolas" w:hAnsi="Consolas" w:cs="Consolas"/>
          <w:color w:val="4F81BD" w:themeColor="accent1"/>
        </w:rPr>
        <w:t>Release</w:t>
      </w:r>
      <w:proofErr w:type="spellEnd"/>
      <w:r w:rsidRPr="00D52EF8">
        <w:rPr>
          <w:rFonts w:ascii="Consolas" w:hAnsi="Consolas" w:cs="Consolas"/>
          <w:color w:val="4F81BD" w:themeColor="accent1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</w:p>
    <w:p w:rsidR="00D52EF8" w:rsidRPr="00D52EF8" w:rsidRDefault="00D52EF8" w:rsidP="00D52EF8">
      <w:pPr>
        <w:pStyle w:val="Bezmezer"/>
        <w:ind w:left="708"/>
        <w:rPr>
          <w:rFonts w:ascii="Consolas" w:hAnsi="Consolas" w:cs="Consolas"/>
          <w:color w:val="00B050"/>
        </w:rPr>
      </w:pPr>
      <w:proofErr w:type="spellStart"/>
      <w:r w:rsidRPr="00D52EF8">
        <w:rPr>
          <w:rFonts w:ascii="Consolas" w:hAnsi="Consolas" w:cs="Consolas"/>
          <w:color w:val="00B050"/>
        </w:rPr>
        <w:t>function</w:t>
      </w:r>
      <w:proofErr w:type="spellEnd"/>
      <w:r w:rsidRPr="00D52EF8">
        <w:rPr>
          <w:rFonts w:ascii="Consolas" w:hAnsi="Consolas" w:cs="Consolas"/>
          <w:color w:val="00B050"/>
        </w:rPr>
        <w:t xml:space="preserve"> </w:t>
      </w:r>
      <w:proofErr w:type="spellStart"/>
      <w:r w:rsidRPr="00D52EF8">
        <w:rPr>
          <w:rFonts w:ascii="Consolas" w:hAnsi="Consolas" w:cs="Consolas"/>
          <w:color w:val="00B050"/>
        </w:rPr>
        <w:t>Count</w:t>
      </w:r>
      <w:proofErr w:type="spellEnd"/>
      <w:r w:rsidRPr="00D52EF8">
        <w:rPr>
          <w:rFonts w:ascii="Consolas" w:hAnsi="Consolas" w:cs="Consolas"/>
          <w:color w:val="00B050"/>
        </w:rPr>
        <w:t xml:space="preserve"> return Natural </w:t>
      </w:r>
      <w:proofErr w:type="spellStart"/>
      <w:r w:rsidRPr="00D52EF8">
        <w:rPr>
          <w:rFonts w:ascii="Consolas" w:hAnsi="Consolas" w:cs="Consolas"/>
          <w:color w:val="00B050"/>
        </w:rPr>
        <w:t>is</w:t>
      </w:r>
      <w:proofErr w:type="spellEnd"/>
    </w:p>
    <w:p w:rsidR="00D52EF8" w:rsidRPr="00D52EF8" w:rsidRDefault="00D52EF8" w:rsidP="00D52EF8">
      <w:pPr>
        <w:pStyle w:val="Bezmezer"/>
        <w:ind w:left="708"/>
        <w:rPr>
          <w:rFonts w:ascii="Consolas" w:hAnsi="Consolas" w:cs="Consolas"/>
          <w:color w:val="00B050"/>
        </w:rPr>
      </w:pPr>
      <w:proofErr w:type="spellStart"/>
      <w:r w:rsidRPr="00D52EF8">
        <w:rPr>
          <w:rFonts w:ascii="Consolas" w:hAnsi="Consolas" w:cs="Consolas"/>
          <w:color w:val="00B050"/>
        </w:rPr>
        <w:t>begin</w:t>
      </w:r>
      <w:proofErr w:type="spellEnd"/>
    </w:p>
    <w:p w:rsidR="00D52EF8" w:rsidRPr="00D52EF8" w:rsidRDefault="00D52EF8" w:rsidP="00D52EF8">
      <w:pPr>
        <w:pStyle w:val="Bezmezer"/>
        <w:ind w:left="708"/>
        <w:rPr>
          <w:rFonts w:ascii="Consolas" w:hAnsi="Consolas" w:cs="Consolas"/>
          <w:color w:val="00B050"/>
        </w:rPr>
      </w:pPr>
      <w:r w:rsidRPr="00D52EF8">
        <w:rPr>
          <w:rFonts w:ascii="Consolas" w:hAnsi="Consolas" w:cs="Consolas"/>
          <w:color w:val="00B050"/>
        </w:rPr>
        <w:tab/>
        <w:t xml:space="preserve">return </w:t>
      </w:r>
      <w:proofErr w:type="spellStart"/>
      <w:r w:rsidRPr="00D52EF8">
        <w:rPr>
          <w:rFonts w:ascii="Consolas" w:hAnsi="Consolas" w:cs="Consolas"/>
          <w:color w:val="00B050"/>
        </w:rPr>
        <w:t>Holding_Count</w:t>
      </w:r>
      <w:proofErr w:type="spellEnd"/>
      <w:r w:rsidRPr="00D52EF8">
        <w:rPr>
          <w:rFonts w:ascii="Consolas" w:hAnsi="Consolas" w:cs="Consolas"/>
          <w:color w:val="00B050"/>
        </w:rPr>
        <w:t>;</w:t>
      </w:r>
    </w:p>
    <w:p w:rsidR="00D52EF8" w:rsidRPr="00D52EF8" w:rsidRDefault="00D52EF8" w:rsidP="00D52EF8">
      <w:pPr>
        <w:pStyle w:val="Bezmezer"/>
        <w:ind w:left="708"/>
        <w:rPr>
          <w:rFonts w:ascii="Consolas" w:hAnsi="Consolas" w:cs="Consolas"/>
          <w:color w:val="00B050"/>
        </w:rPr>
      </w:pPr>
      <w:r w:rsidRPr="00D52EF8">
        <w:rPr>
          <w:rFonts w:ascii="Consolas" w:hAnsi="Consolas" w:cs="Consolas"/>
          <w:color w:val="00B050"/>
        </w:rPr>
        <w:t xml:space="preserve">end </w:t>
      </w:r>
      <w:proofErr w:type="spellStart"/>
      <w:r w:rsidRPr="00D52EF8">
        <w:rPr>
          <w:rFonts w:ascii="Consolas" w:hAnsi="Consolas" w:cs="Consolas"/>
          <w:color w:val="00B050"/>
        </w:rPr>
        <w:t>Count</w:t>
      </w:r>
      <w:proofErr w:type="spellEnd"/>
      <w:r w:rsidRPr="00D52EF8">
        <w:rPr>
          <w:rFonts w:ascii="Consolas" w:hAnsi="Consolas" w:cs="Consolas"/>
          <w:color w:val="00B050"/>
        </w:rPr>
        <w:t>;</w:t>
      </w:r>
    </w:p>
    <w:p w:rsidR="00D52EF8" w:rsidRPr="00D52EF8" w:rsidRDefault="00D52EF8" w:rsidP="00D52EF8">
      <w:pPr>
        <w:pStyle w:val="Bezmezer"/>
        <w:rPr>
          <w:rFonts w:ascii="Consolas" w:hAnsi="Consolas" w:cs="Consolas"/>
        </w:rPr>
      </w:pPr>
      <w:r w:rsidRPr="00D52EF8">
        <w:rPr>
          <w:rFonts w:ascii="Consolas" w:hAnsi="Consolas" w:cs="Consolas"/>
        </w:rPr>
        <w:t xml:space="preserve">end </w:t>
      </w:r>
      <w:proofErr w:type="spellStart"/>
      <w:r w:rsidRPr="00D52EF8">
        <w:rPr>
          <w:rFonts w:ascii="Consolas" w:hAnsi="Consolas" w:cs="Consolas"/>
        </w:rPr>
        <w:t>Counting_Semaphore</w:t>
      </w:r>
      <w:proofErr w:type="spellEnd"/>
      <w:r w:rsidRPr="00D52EF8">
        <w:rPr>
          <w:rFonts w:ascii="Consolas" w:hAnsi="Consolas" w:cs="Consolas"/>
        </w:rPr>
        <w:t>;</w:t>
      </w:r>
    </w:p>
    <w:p w:rsidR="00D52EF8" w:rsidRPr="00D52EF8" w:rsidRDefault="00D52EF8" w:rsidP="00D52EF8">
      <w:pPr>
        <w:pStyle w:val="Tlotextu"/>
        <w:tabs>
          <w:tab w:val="left" w:pos="1414"/>
        </w:tabs>
        <w:spacing w:after="0" w:line="285" w:lineRule="atLeast"/>
      </w:pPr>
    </w:p>
    <w:p w:rsidR="00BF7D19" w:rsidRDefault="00BF7D19" w:rsidP="00BF7D19">
      <w:pPr>
        <w:pStyle w:val="Nadpis1"/>
      </w:pPr>
      <w:r w:rsidRPr="00BF7D19">
        <w:t>Výpočetní prostředí s distribuovanou pamětí – charakteristika a principy realizace základních modelů paralelního výpočtu.</w:t>
      </w:r>
    </w:p>
    <w:p w:rsidR="00BF7D19" w:rsidRDefault="00BF7D19" w:rsidP="00BF7D19">
      <w:r>
        <w:t>Systém pro paralelní výpočet s distribuovanou pamětí se skládá z výpočetních uzlů a komunikačních kanálů.</w:t>
      </w:r>
    </w:p>
    <w:p w:rsidR="00125F61" w:rsidRDefault="00125F61" w:rsidP="00125F61">
      <w:pPr>
        <w:pStyle w:val="Odstavecseseznamem"/>
        <w:numPr>
          <w:ilvl w:val="0"/>
          <w:numId w:val="20"/>
        </w:numPr>
      </w:pPr>
      <w:r>
        <w:t xml:space="preserve">Univerzální počítačová síť (softwarový </w:t>
      </w:r>
      <w:proofErr w:type="spellStart"/>
      <w:r>
        <w:t>multipočítač</w:t>
      </w:r>
      <w:proofErr w:type="spellEnd"/>
      <w:r>
        <w:t>, SETI)</w:t>
      </w:r>
    </w:p>
    <w:p w:rsidR="00125F61" w:rsidRDefault="00125F61" w:rsidP="00125F61">
      <w:pPr>
        <w:pStyle w:val="Odstavecseseznamem"/>
        <w:numPr>
          <w:ilvl w:val="0"/>
          <w:numId w:val="20"/>
        </w:numPr>
      </w:pPr>
      <w:r>
        <w:t>Univerzální paralelní počítač (stavěný přímo pro paralelní počítač, Cluster)</w:t>
      </w:r>
    </w:p>
    <w:p w:rsidR="00125F61" w:rsidRDefault="00125F61" w:rsidP="00125F61">
      <w:pPr>
        <w:pStyle w:val="Odstavecseseznamem"/>
        <w:numPr>
          <w:ilvl w:val="0"/>
          <w:numId w:val="20"/>
        </w:numPr>
      </w:pPr>
      <w:r>
        <w:t>Jednoúčelový paralelní počítač (jedna konkrétní aplikace s maximální optimalizací)</w:t>
      </w:r>
    </w:p>
    <w:p w:rsidR="00C71125" w:rsidRPr="00BF7D19" w:rsidRDefault="00C71125" w:rsidP="00C71125">
      <w:pPr>
        <w:spacing w:after="0" w:line="240" w:lineRule="auto"/>
      </w:pPr>
      <w:r w:rsidRPr="00BF7D19">
        <w:t>protože neexistuje sdílená paměť, používá se pro komunikaci mezi procesy především zasílání zpráv</w:t>
      </w:r>
    </w:p>
    <w:p w:rsidR="00C71125" w:rsidRDefault="00C71125" w:rsidP="00C71125">
      <w:pPr>
        <w:spacing w:after="0" w:line="240" w:lineRule="auto"/>
      </w:pPr>
    </w:p>
    <w:p w:rsidR="00C71125" w:rsidRPr="00BF7D19" w:rsidRDefault="00C71125" w:rsidP="00C71125">
      <w:pPr>
        <w:spacing w:after="0" w:line="240" w:lineRule="auto"/>
      </w:pPr>
      <w:r w:rsidRPr="00BF7D19">
        <w:t>protože systémy s distribuovanou pamětí nemají žádný úzký profil ve formě sběrnice, přes kterou by procesory přistupovaly ke sdílené paměti, hodí se pro úlohy vyžadující tzv. masivní paralelismus (stovky až tisíce procesorů)</w:t>
      </w:r>
    </w:p>
    <w:p w:rsidR="00C71125" w:rsidRDefault="00C71125" w:rsidP="00C71125"/>
    <w:p w:rsidR="00125F61" w:rsidRDefault="00125F61" w:rsidP="00125F61">
      <w:pPr>
        <w:pStyle w:val="Bezmezer"/>
      </w:pPr>
      <w:r>
        <w:t xml:space="preserve">Obecně systém s distribuovanou pamětí umožňuje větší urychlení než systém se sdílenou pamětí díky paralelizaci komunikace </w:t>
      </w:r>
    </w:p>
    <w:p w:rsidR="00125F61" w:rsidRDefault="00125F61" w:rsidP="00125F61">
      <w:pPr>
        <w:pStyle w:val="Bezmezer"/>
        <w:numPr>
          <w:ilvl w:val="0"/>
          <w:numId w:val="20"/>
        </w:numPr>
      </w:pPr>
      <w:r>
        <w:t xml:space="preserve">Zatímco se data přenášejí kanálem, uzel může počítat </w:t>
      </w:r>
    </w:p>
    <w:p w:rsidR="00125F61" w:rsidRDefault="00125F61" w:rsidP="00125F61">
      <w:pPr>
        <w:pStyle w:val="Bezmezer"/>
        <w:numPr>
          <w:ilvl w:val="0"/>
          <w:numId w:val="20"/>
        </w:numPr>
      </w:pPr>
      <w:r>
        <w:t xml:space="preserve">Urychlení ovšem závisí na dalších parametrech </w:t>
      </w:r>
    </w:p>
    <w:p w:rsidR="00125F61" w:rsidRDefault="00125F61" w:rsidP="00125F61">
      <w:pPr>
        <w:pStyle w:val="Bezmezer"/>
        <w:numPr>
          <w:ilvl w:val="0"/>
          <w:numId w:val="23"/>
        </w:numPr>
      </w:pPr>
      <w:r>
        <w:t xml:space="preserve">Objemu interakce </w:t>
      </w:r>
    </w:p>
    <w:p w:rsidR="00125F61" w:rsidRDefault="00125F61" w:rsidP="00125F61">
      <w:pPr>
        <w:pStyle w:val="Bezmezer"/>
        <w:numPr>
          <w:ilvl w:val="0"/>
          <w:numId w:val="23"/>
        </w:numPr>
      </w:pPr>
      <w:proofErr w:type="gramStart"/>
      <w:r>
        <w:t>Celkovém</w:t>
      </w:r>
      <w:proofErr w:type="gramEnd"/>
      <w:r>
        <w:t xml:space="preserve"> objemu zpracovávaných dat </w:t>
      </w:r>
    </w:p>
    <w:p w:rsidR="00125F61" w:rsidRDefault="00125F61" w:rsidP="00125F61">
      <w:pPr>
        <w:pStyle w:val="Bezmezer"/>
        <w:numPr>
          <w:ilvl w:val="0"/>
          <w:numId w:val="23"/>
        </w:numPr>
      </w:pPr>
      <w:r>
        <w:t xml:space="preserve">Konkrétní hw architektura </w:t>
      </w:r>
    </w:p>
    <w:p w:rsidR="00D52EF8" w:rsidRDefault="00125F61" w:rsidP="00C71125">
      <w:pPr>
        <w:pStyle w:val="Bezmezer"/>
        <w:numPr>
          <w:ilvl w:val="0"/>
          <w:numId w:val="23"/>
        </w:numPr>
      </w:pPr>
      <w:r>
        <w:t>Jak dalece je použitý programový kód optimální pro danou architekturu</w:t>
      </w:r>
    </w:p>
    <w:p w:rsidR="00C71125" w:rsidRDefault="00C71125" w:rsidP="00C71125">
      <w:pPr>
        <w:pStyle w:val="Nadpis2"/>
      </w:pPr>
      <w:r>
        <w:t>HW pohled</w:t>
      </w:r>
    </w:p>
    <w:p w:rsidR="00C71125" w:rsidRDefault="00C71125" w:rsidP="00C71125">
      <w:pPr>
        <w:pStyle w:val="Odstavecseseznamem"/>
        <w:numPr>
          <w:ilvl w:val="0"/>
          <w:numId w:val="23"/>
        </w:numPr>
      </w:pPr>
      <w:r>
        <w:t>Topologie obecně</w:t>
      </w:r>
    </w:p>
    <w:p w:rsidR="00C71125" w:rsidRDefault="00C71125" w:rsidP="00C71125">
      <w:pPr>
        <w:pStyle w:val="Odstavecseseznamem"/>
        <w:numPr>
          <w:ilvl w:val="1"/>
          <w:numId w:val="23"/>
        </w:numPr>
      </w:pPr>
      <w:r>
        <w:t xml:space="preserve">Pravidelná: </w:t>
      </w:r>
      <w:proofErr w:type="spellStart"/>
      <w:r>
        <w:t>kdychle</w:t>
      </w:r>
      <w:proofErr w:type="spellEnd"/>
      <w:r>
        <w:t>, mřížka, hvězda</w:t>
      </w:r>
    </w:p>
    <w:p w:rsidR="00C71125" w:rsidRDefault="00C71125" w:rsidP="00C71125">
      <w:pPr>
        <w:pStyle w:val="Odstavecseseznamem"/>
        <w:numPr>
          <w:ilvl w:val="1"/>
          <w:numId w:val="23"/>
        </w:numPr>
      </w:pPr>
      <w:r>
        <w:t>Nepravidelná: Internet</w:t>
      </w:r>
    </w:p>
    <w:p w:rsidR="00C71125" w:rsidRDefault="00C71125" w:rsidP="00C71125">
      <w:pPr>
        <w:pStyle w:val="Odstavecseseznamem"/>
        <w:numPr>
          <w:ilvl w:val="0"/>
          <w:numId w:val="23"/>
        </w:numPr>
      </w:pPr>
      <w:r>
        <w:t>Fyzická topologie</w:t>
      </w:r>
    </w:p>
    <w:p w:rsidR="00C71125" w:rsidRDefault="00C71125" w:rsidP="00C71125">
      <w:pPr>
        <w:pStyle w:val="Odstavecseseznamem"/>
        <w:numPr>
          <w:ilvl w:val="1"/>
          <w:numId w:val="23"/>
        </w:numPr>
      </w:pPr>
      <w:r>
        <w:t>Pevná: procesory jsou propojeny komunikačním kanálem</w:t>
      </w:r>
    </w:p>
    <w:p w:rsidR="003B1FC6" w:rsidRDefault="003B1FC6" w:rsidP="00C71125">
      <w:pPr>
        <w:pStyle w:val="Odstavecseseznamem"/>
        <w:numPr>
          <w:ilvl w:val="2"/>
          <w:numId w:val="23"/>
        </w:numPr>
      </w:pPr>
      <w:r>
        <w:rPr>
          <w:b/>
        </w:rPr>
        <w:t>Adresa může reflektovat polohu v síti</w:t>
      </w:r>
    </w:p>
    <w:p w:rsidR="00C71125" w:rsidRDefault="00C71125" w:rsidP="00C71125">
      <w:pPr>
        <w:pStyle w:val="Odstavecseseznamem"/>
        <w:numPr>
          <w:ilvl w:val="2"/>
          <w:numId w:val="23"/>
        </w:numPr>
      </w:pPr>
      <w:r>
        <w:t>Každý s každým</w:t>
      </w:r>
    </w:p>
    <w:p w:rsidR="00C71125" w:rsidRDefault="00C71125" w:rsidP="00C71125">
      <w:pPr>
        <w:pStyle w:val="Odstavecseseznamem"/>
        <w:numPr>
          <w:ilvl w:val="2"/>
          <w:numId w:val="23"/>
        </w:numPr>
      </w:pPr>
      <w:r>
        <w:t>2d mřížka</w:t>
      </w:r>
      <w:r w:rsidR="003B1FC6">
        <w:t xml:space="preserve"> (</w:t>
      </w:r>
      <w:proofErr w:type="spellStart"/>
      <w:proofErr w:type="gramStart"/>
      <w:r w:rsidR="003B1FC6">
        <w:t>dmax</w:t>
      </w:r>
      <w:proofErr w:type="spellEnd"/>
      <w:r w:rsidR="003B1FC6">
        <w:t xml:space="preserve"> = </w:t>
      </w:r>
      <w:r w:rsidR="003B1FC6" w:rsidRPr="003B1FC6">
        <w:rPr>
          <w:i/>
        </w:rPr>
        <w:t>2</w:t>
      </w:r>
      <w:r w:rsidR="003B1FC6">
        <w:rPr>
          <w:i/>
        </w:rPr>
        <w:t>(</w:t>
      </w:r>
      <w:r w:rsidR="003B1FC6" w:rsidRPr="003B1FC6">
        <w:rPr>
          <w:i/>
        </w:rPr>
        <w:t>n</w:t>
      </w:r>
      <w:r w:rsidR="003B1FC6">
        <w:rPr>
          <w:i/>
        </w:rPr>
        <w:t xml:space="preserve"> – 1)  </w:t>
      </w:r>
      <w:r w:rsidR="003B1FC6">
        <w:t>)</w:t>
      </w:r>
      <w:proofErr w:type="gramEnd"/>
    </w:p>
    <w:p w:rsidR="00C71125" w:rsidRDefault="00C71125" w:rsidP="00C71125">
      <w:pPr>
        <w:pStyle w:val="Odstavecseseznamem"/>
        <w:ind w:left="2508"/>
      </w:pPr>
      <w:r>
        <w:rPr>
          <w:noProof/>
          <w:lang w:eastAsia="cs-CZ"/>
        </w:rPr>
        <w:lastRenderedPageBreak/>
        <w:drawing>
          <wp:inline distT="0" distB="0" distL="0" distR="0" wp14:anchorId="5302295D" wp14:editId="14F9BA2B">
            <wp:extent cx="2495550" cy="2286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08" t="33824" r="68391" b="49726"/>
                    <a:stretch/>
                  </pic:blipFill>
                  <pic:spPr bwMode="auto">
                    <a:xfrm>
                      <a:off x="0" y="0"/>
                      <a:ext cx="2499343" cy="228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125" w:rsidRDefault="00C71125" w:rsidP="00C71125">
      <w:pPr>
        <w:pStyle w:val="Odstavecseseznamem"/>
        <w:numPr>
          <w:ilvl w:val="2"/>
          <w:numId w:val="23"/>
        </w:numPr>
      </w:pPr>
      <w:r>
        <w:t>Toroid</w:t>
      </w:r>
      <w:r w:rsidR="003B1FC6">
        <w:t xml:space="preserve"> (</w:t>
      </w:r>
      <w:proofErr w:type="spellStart"/>
      <w:r w:rsidR="003B1FC6">
        <w:t>dmax</w:t>
      </w:r>
      <w:proofErr w:type="spellEnd"/>
      <w:r w:rsidR="003B1FC6">
        <w:t xml:space="preserve"> = n-1 )</w:t>
      </w:r>
    </w:p>
    <w:p w:rsidR="00C71125" w:rsidRDefault="00C71125" w:rsidP="00C71125">
      <w:pPr>
        <w:pStyle w:val="Odstavecseseznamem"/>
        <w:ind w:left="2508"/>
      </w:pPr>
      <w:r>
        <w:rPr>
          <w:noProof/>
          <w:lang w:eastAsia="cs-CZ"/>
        </w:rPr>
        <w:drawing>
          <wp:inline distT="0" distB="0" distL="0" distR="0" wp14:anchorId="366D0939" wp14:editId="10079F5C">
            <wp:extent cx="2371725" cy="22700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43" t="56198" r="67066" b="24079"/>
                    <a:stretch/>
                  </pic:blipFill>
                  <pic:spPr bwMode="auto">
                    <a:xfrm>
                      <a:off x="0" y="0"/>
                      <a:ext cx="2375326" cy="22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125" w:rsidRDefault="00C71125" w:rsidP="00C71125">
      <w:pPr>
        <w:pStyle w:val="Odstavecseseznamem"/>
        <w:numPr>
          <w:ilvl w:val="2"/>
          <w:numId w:val="23"/>
        </w:numPr>
      </w:pPr>
      <w:r>
        <w:t>3d mřížka, n-rozměrné krychle</w:t>
      </w:r>
      <w:r w:rsidR="003B1FC6">
        <w:t>…</w:t>
      </w:r>
    </w:p>
    <w:p w:rsidR="00C71125" w:rsidRDefault="00C71125" w:rsidP="003B1FC6">
      <w:pPr>
        <w:pStyle w:val="Odstavecseseznamem"/>
        <w:ind w:left="2508"/>
      </w:pPr>
    </w:p>
    <w:p w:rsidR="00C71125" w:rsidRDefault="00C71125" w:rsidP="00C71125">
      <w:pPr>
        <w:pStyle w:val="Odstavecseseznamem"/>
        <w:ind w:left="3228"/>
      </w:pPr>
    </w:p>
    <w:p w:rsidR="00C71125" w:rsidRDefault="00C71125" w:rsidP="00C71125">
      <w:pPr>
        <w:pStyle w:val="Odstavecseseznamem"/>
        <w:numPr>
          <w:ilvl w:val="1"/>
          <w:numId w:val="23"/>
        </w:numPr>
      </w:pPr>
      <w:r>
        <w:t>Flexibilní: přepínání okruhů, přepínání paketů</w:t>
      </w:r>
    </w:p>
    <w:p w:rsidR="003B1FC6" w:rsidRPr="003B1FC6" w:rsidRDefault="003B1FC6" w:rsidP="003B1FC6">
      <w:pPr>
        <w:pStyle w:val="Bezmezer"/>
        <w:rPr>
          <w:b/>
        </w:rPr>
      </w:pPr>
      <w:r w:rsidRPr="003B1FC6">
        <w:rPr>
          <w:b/>
        </w:rPr>
        <w:t xml:space="preserve">Parametry </w:t>
      </w:r>
    </w:p>
    <w:p w:rsidR="003B1FC6" w:rsidRPr="003B1FC6" w:rsidRDefault="003B1FC6" w:rsidP="003B1FC6">
      <w:pPr>
        <w:pStyle w:val="Bezmezer"/>
        <w:numPr>
          <w:ilvl w:val="0"/>
          <w:numId w:val="23"/>
        </w:numPr>
      </w:pPr>
      <w:r w:rsidRPr="003B1FC6">
        <w:t xml:space="preserve">N: Celkový počet uzlů v síti  </w:t>
      </w:r>
    </w:p>
    <w:p w:rsidR="003B1FC6" w:rsidRPr="003B1FC6" w:rsidRDefault="003B1FC6" w:rsidP="003B1FC6">
      <w:pPr>
        <w:pStyle w:val="Bezmezer"/>
        <w:numPr>
          <w:ilvl w:val="0"/>
          <w:numId w:val="23"/>
        </w:numPr>
      </w:pPr>
      <w:proofErr w:type="spellStart"/>
      <w:r w:rsidRPr="003B1FC6">
        <w:t>dij</w:t>
      </w:r>
      <w:proofErr w:type="spellEnd"/>
      <w:r w:rsidRPr="003B1FC6">
        <w:t xml:space="preserve">: vzdálenost mezi dvěma uzly (sousedé mají 1) </w:t>
      </w:r>
    </w:p>
    <w:p w:rsidR="003B1FC6" w:rsidRPr="003B1FC6" w:rsidRDefault="003B1FC6" w:rsidP="003B1FC6">
      <w:pPr>
        <w:pStyle w:val="Bezmezer"/>
        <w:numPr>
          <w:ilvl w:val="0"/>
          <w:numId w:val="23"/>
        </w:numPr>
      </w:pPr>
      <w:proofErr w:type="spellStart"/>
      <w:r w:rsidRPr="003B1FC6">
        <w:t>dmax</w:t>
      </w:r>
      <w:proofErr w:type="spellEnd"/>
      <w:r w:rsidRPr="003B1FC6">
        <w:t xml:space="preserve">: nejhorší varianta, kolika uzly musí projít zpráva, než je doručena (nejdelší cesta zprávy v celém systému) </w:t>
      </w:r>
    </w:p>
    <w:p w:rsidR="003B1FC6" w:rsidRPr="003B1FC6" w:rsidRDefault="003B1FC6" w:rsidP="003B1FC6">
      <w:pPr>
        <w:pStyle w:val="Bezmezer"/>
        <w:numPr>
          <w:ilvl w:val="0"/>
          <w:numId w:val="23"/>
        </w:numPr>
      </w:pPr>
      <w:r w:rsidRPr="003B1FC6">
        <w:t>počet sousedů: s kolika dalšími uzly je daný uzel spojen přím</w:t>
      </w:r>
      <w:r>
        <w:t>o</w:t>
      </w:r>
      <w:r w:rsidRPr="003B1FC6">
        <w:t xml:space="preserve"> </w:t>
      </w:r>
    </w:p>
    <w:p w:rsidR="003B1FC6" w:rsidRPr="003B1FC6" w:rsidRDefault="003B1FC6" w:rsidP="003B1FC6">
      <w:pPr>
        <w:pStyle w:val="Bezmezer"/>
        <w:numPr>
          <w:ilvl w:val="0"/>
          <w:numId w:val="23"/>
        </w:numPr>
      </w:pPr>
      <w:r w:rsidRPr="003B1FC6">
        <w:t xml:space="preserve">přenosová kapacita: </w:t>
      </w:r>
    </w:p>
    <w:p w:rsidR="003B1FC6" w:rsidRDefault="003B1FC6" w:rsidP="003B1FC6">
      <w:pPr>
        <w:pStyle w:val="Odstavecseseznamem"/>
        <w:numPr>
          <w:ilvl w:val="1"/>
          <w:numId w:val="24"/>
        </w:numPr>
      </w:pPr>
      <w:proofErr w:type="spellStart"/>
      <w:r>
        <w:t>agregovaně</w:t>
      </w:r>
      <w:proofErr w:type="spellEnd"/>
      <w:r>
        <w:t xml:space="preserve"> – kolik uzlů může najednou posílat zprávu </w:t>
      </w:r>
    </w:p>
    <w:p w:rsidR="003B1FC6" w:rsidRDefault="003B1FC6" w:rsidP="003B1FC6">
      <w:pPr>
        <w:pStyle w:val="Odstavecseseznamem"/>
        <w:numPr>
          <w:ilvl w:val="1"/>
          <w:numId w:val="24"/>
        </w:numPr>
      </w:pPr>
      <w:r>
        <w:t xml:space="preserve">odolnost proti chybám – kolik komunikačních kanálů musí selhat, než se z jedné sítě stanou dvě </w:t>
      </w:r>
    </w:p>
    <w:p w:rsidR="003B1FC6" w:rsidRPr="003B1FC6" w:rsidRDefault="003B1FC6" w:rsidP="003B1FC6">
      <w:pPr>
        <w:pStyle w:val="Bezmezer"/>
        <w:rPr>
          <w:b/>
        </w:rPr>
      </w:pPr>
      <w:r w:rsidRPr="003B1FC6">
        <w:rPr>
          <w:b/>
        </w:rPr>
        <w:t xml:space="preserve">Snahou je dosáhnout </w:t>
      </w:r>
    </w:p>
    <w:p w:rsidR="003B1FC6" w:rsidRDefault="003B1FC6" w:rsidP="003B1FC6">
      <w:pPr>
        <w:pStyle w:val="Bezmezer"/>
        <w:numPr>
          <w:ilvl w:val="0"/>
          <w:numId w:val="24"/>
        </w:numPr>
      </w:pPr>
      <w:r w:rsidRPr="003B1FC6">
        <w:t xml:space="preserve">Co největšího počtu uzlů v síti </w:t>
      </w:r>
    </w:p>
    <w:p w:rsidR="003B1FC6" w:rsidRDefault="003B1FC6" w:rsidP="003B1FC6">
      <w:pPr>
        <w:pStyle w:val="Bezmezer"/>
        <w:numPr>
          <w:ilvl w:val="1"/>
          <w:numId w:val="24"/>
        </w:numPr>
      </w:pPr>
      <w:r w:rsidRPr="003B1FC6">
        <w:t xml:space="preserve">Škálovatelnost </w:t>
      </w:r>
    </w:p>
    <w:p w:rsidR="003B1FC6" w:rsidRDefault="003B1FC6" w:rsidP="003B1FC6">
      <w:pPr>
        <w:pStyle w:val="Bezmezer"/>
        <w:numPr>
          <w:ilvl w:val="0"/>
          <w:numId w:val="24"/>
        </w:numPr>
      </w:pPr>
      <w:r w:rsidRPr="003B1FC6">
        <w:t xml:space="preserve">Co nejmenší komunikační vzdálenosti – </w:t>
      </w:r>
      <w:proofErr w:type="spellStart"/>
      <w:r w:rsidRPr="003B1FC6">
        <w:t>dmax</w:t>
      </w:r>
      <w:proofErr w:type="spellEnd"/>
      <w:r w:rsidRPr="003B1FC6">
        <w:t xml:space="preserve"> </w:t>
      </w:r>
    </w:p>
    <w:p w:rsidR="003B1FC6" w:rsidRDefault="003B1FC6" w:rsidP="003B1FC6">
      <w:pPr>
        <w:pStyle w:val="Bezmezer"/>
        <w:numPr>
          <w:ilvl w:val="1"/>
          <w:numId w:val="24"/>
        </w:numPr>
      </w:pPr>
      <w:r w:rsidRPr="003B1FC6">
        <w:t xml:space="preserve">Tj. omezit komunikační zpoždění </w:t>
      </w:r>
    </w:p>
    <w:p w:rsidR="003B1FC6" w:rsidRDefault="003B1FC6" w:rsidP="003B1FC6">
      <w:pPr>
        <w:pStyle w:val="Bezmezer"/>
        <w:numPr>
          <w:ilvl w:val="0"/>
          <w:numId w:val="24"/>
        </w:numPr>
      </w:pPr>
      <w:r w:rsidRPr="003B1FC6">
        <w:t xml:space="preserve">Co nejmenší počet sousedů </w:t>
      </w:r>
    </w:p>
    <w:p w:rsidR="003B1FC6" w:rsidRDefault="003B1FC6" w:rsidP="003B1FC6">
      <w:pPr>
        <w:pStyle w:val="Bezmezer"/>
        <w:numPr>
          <w:ilvl w:val="1"/>
          <w:numId w:val="24"/>
        </w:numPr>
      </w:pPr>
      <w:r w:rsidRPr="003B1FC6">
        <w:t xml:space="preserve">Aneb, i komunikační kanál něco stojí </w:t>
      </w:r>
    </w:p>
    <w:p w:rsidR="00C71125" w:rsidRPr="003B1FC6" w:rsidRDefault="003B1FC6" w:rsidP="003B1FC6">
      <w:pPr>
        <w:pStyle w:val="Bezmezer"/>
        <w:numPr>
          <w:ilvl w:val="0"/>
          <w:numId w:val="24"/>
        </w:numPr>
      </w:pPr>
      <w:r w:rsidRPr="003B1FC6">
        <w:lastRenderedPageBreak/>
        <w:t>Dosáhnout co největší přenosové rychlosti</w:t>
      </w:r>
    </w:p>
    <w:p w:rsidR="00C71125" w:rsidRDefault="00C71125" w:rsidP="00C71125">
      <w:pPr>
        <w:pStyle w:val="Nadpis2"/>
      </w:pPr>
      <w:r>
        <w:t>SW pohled</w:t>
      </w:r>
    </w:p>
    <w:p w:rsidR="00FB0060" w:rsidRPr="003B2B94" w:rsidRDefault="00FB0060" w:rsidP="00FB0060">
      <w:pPr>
        <w:pStyle w:val="Bezmezer"/>
        <w:numPr>
          <w:ilvl w:val="0"/>
          <w:numId w:val="24"/>
        </w:numPr>
        <w:rPr>
          <w:b/>
        </w:rPr>
      </w:pPr>
      <w:r w:rsidRPr="003B2B94">
        <w:rPr>
          <w:b/>
        </w:rPr>
        <w:t xml:space="preserve">Alokování uzlů </w:t>
      </w:r>
    </w:p>
    <w:p w:rsidR="00FB0060" w:rsidRDefault="00FB0060" w:rsidP="00FB0060">
      <w:pPr>
        <w:pStyle w:val="Bezmezer"/>
        <w:numPr>
          <w:ilvl w:val="1"/>
          <w:numId w:val="24"/>
        </w:numPr>
      </w:pPr>
      <w:r>
        <w:t xml:space="preserve">1 proces na 1 uzel </w:t>
      </w:r>
    </w:p>
    <w:p w:rsidR="00FB0060" w:rsidRDefault="00FB0060" w:rsidP="00FB0060">
      <w:pPr>
        <w:pStyle w:val="Bezmezer"/>
        <w:numPr>
          <w:ilvl w:val="2"/>
          <w:numId w:val="24"/>
        </w:numPr>
      </w:pPr>
      <w:r>
        <w:t xml:space="preserve"> Např. pevně daná u paralelního počítače</w:t>
      </w:r>
    </w:p>
    <w:p w:rsidR="00FA5E23" w:rsidRDefault="00FB0060" w:rsidP="00FA5E23">
      <w:pPr>
        <w:pStyle w:val="Bezmezer"/>
        <w:numPr>
          <w:ilvl w:val="2"/>
          <w:numId w:val="24"/>
        </w:numPr>
      </w:pPr>
      <w:r>
        <w:t xml:space="preserve">1 proces dokáže plně využít celý uzel, takže nemá smysl jich na jednom uzlu spouštět několik </w:t>
      </w:r>
    </w:p>
    <w:p w:rsidR="00FA5E23" w:rsidRDefault="00FB0060" w:rsidP="00FA5E23">
      <w:pPr>
        <w:pStyle w:val="Bezmezer"/>
        <w:numPr>
          <w:ilvl w:val="2"/>
          <w:numId w:val="24"/>
        </w:numPr>
      </w:pPr>
      <w:r>
        <w:t xml:space="preserve">OS uzlu neumí spustit více jak jeden proces najednou </w:t>
      </w:r>
    </w:p>
    <w:p w:rsidR="00FA5E23" w:rsidRDefault="00FB0060" w:rsidP="00FB0060">
      <w:pPr>
        <w:pStyle w:val="Bezmezer"/>
        <w:numPr>
          <w:ilvl w:val="1"/>
          <w:numId w:val="24"/>
        </w:numPr>
      </w:pPr>
      <w:r>
        <w:t xml:space="preserve">Potenciálně nula až několik procesů na jeden uzel </w:t>
      </w:r>
    </w:p>
    <w:p w:rsidR="00FA5E23" w:rsidRDefault="00FB0060" w:rsidP="00FA5E23">
      <w:pPr>
        <w:pStyle w:val="Bezmezer"/>
        <w:numPr>
          <w:ilvl w:val="1"/>
          <w:numId w:val="24"/>
        </w:numPr>
      </w:pPr>
      <w:r>
        <w:t xml:space="preserve">Přidělení celé sítě pro jeden výpočet </w:t>
      </w:r>
    </w:p>
    <w:p w:rsidR="00FA5E23" w:rsidRDefault="00FB0060" w:rsidP="00FA5E23">
      <w:pPr>
        <w:pStyle w:val="Bezmezer"/>
        <w:numPr>
          <w:ilvl w:val="2"/>
          <w:numId w:val="24"/>
        </w:numPr>
      </w:pPr>
      <w:r>
        <w:t>Celkový čas výpočtu je pak dán</w:t>
      </w:r>
    </w:p>
    <w:p w:rsidR="00FA5E23" w:rsidRDefault="00FB0060" w:rsidP="00FA5E23">
      <w:pPr>
        <w:pStyle w:val="Bezmezer"/>
        <w:numPr>
          <w:ilvl w:val="3"/>
          <w:numId w:val="24"/>
        </w:numPr>
      </w:pPr>
      <w:r>
        <w:t>Dobou k zavedení programů, spuštění procesů a distribuce dat do uzlů</w:t>
      </w:r>
    </w:p>
    <w:p w:rsidR="00FA5E23" w:rsidRDefault="00FB0060" w:rsidP="00FA5E23">
      <w:pPr>
        <w:pStyle w:val="Bezmezer"/>
        <w:numPr>
          <w:ilvl w:val="3"/>
          <w:numId w:val="24"/>
        </w:numPr>
      </w:pPr>
      <w:r>
        <w:t xml:space="preserve">Vlastním </w:t>
      </w:r>
      <w:proofErr w:type="spellStart"/>
      <w:r>
        <w:t>výpočetem</w:t>
      </w:r>
      <w:proofErr w:type="spellEnd"/>
      <w:r>
        <w:t xml:space="preserve"> </w:t>
      </w:r>
    </w:p>
    <w:p w:rsidR="00FB0060" w:rsidRDefault="00FB0060" w:rsidP="00FA5E23">
      <w:pPr>
        <w:pStyle w:val="Bezmezer"/>
        <w:numPr>
          <w:ilvl w:val="3"/>
          <w:numId w:val="24"/>
        </w:numPr>
      </w:pPr>
      <w:r>
        <w:t>Získáním výsledků z</w:t>
      </w:r>
      <w:r w:rsidR="00FA5E23">
        <w:t> </w:t>
      </w:r>
      <w:r>
        <w:t>uzlů</w:t>
      </w:r>
    </w:p>
    <w:p w:rsidR="00FA5E23" w:rsidRDefault="003B2B94" w:rsidP="00FA5E23">
      <w:pPr>
        <w:pStyle w:val="Bezmezer"/>
        <w:numPr>
          <w:ilvl w:val="1"/>
          <w:numId w:val="24"/>
        </w:numPr>
      </w:pPr>
      <w:r>
        <w:t>Přidělení části sítě jednomu výpočtu</w:t>
      </w:r>
    </w:p>
    <w:p w:rsidR="003B2B94" w:rsidRDefault="003B2B94" w:rsidP="003B2B94">
      <w:pPr>
        <w:pStyle w:val="Bezmezer"/>
        <w:numPr>
          <w:ilvl w:val="1"/>
          <w:numId w:val="24"/>
        </w:numPr>
      </w:pPr>
      <w:r>
        <w:t>Několik paralelně běžících výpočtů</w:t>
      </w:r>
    </w:p>
    <w:p w:rsidR="003B2B94" w:rsidRPr="003B2B94" w:rsidRDefault="003B2B94" w:rsidP="003B2B94">
      <w:pPr>
        <w:pStyle w:val="Bezmezer"/>
        <w:numPr>
          <w:ilvl w:val="2"/>
          <w:numId w:val="24"/>
        </w:numPr>
      </w:pPr>
      <w:r w:rsidRPr="003B2B94">
        <w:t xml:space="preserve">Na jednom uzlu může běžet několik procesů </w:t>
      </w:r>
    </w:p>
    <w:p w:rsidR="003B2B94" w:rsidRPr="003B2B94" w:rsidRDefault="003B2B94" w:rsidP="003B2B94">
      <w:pPr>
        <w:pStyle w:val="Bezmezer"/>
        <w:numPr>
          <w:ilvl w:val="2"/>
          <w:numId w:val="24"/>
        </w:numPr>
      </w:pPr>
      <w:r w:rsidRPr="003B2B94">
        <w:t xml:space="preserve">Nelze se spoléhat na odvozená urychlení, protože ta nepočítala se zátěží, kterou vygeneruje neznámý kód </w:t>
      </w:r>
    </w:p>
    <w:p w:rsidR="003B2B94" w:rsidRDefault="003B2B94" w:rsidP="003B2B94">
      <w:pPr>
        <w:pStyle w:val="Bezmezer"/>
        <w:numPr>
          <w:ilvl w:val="2"/>
          <w:numId w:val="24"/>
        </w:numPr>
      </w:pPr>
      <w:r w:rsidRPr="003B2B94">
        <w:t>Nehodí se pro synchronní/</w:t>
      </w:r>
      <w:proofErr w:type="spellStart"/>
      <w:r w:rsidRPr="003B2B94">
        <w:t>lockCstepped</w:t>
      </w:r>
      <w:proofErr w:type="spellEnd"/>
      <w:r w:rsidRPr="003B2B94">
        <w:t xml:space="preserve"> algoritmy – na společném uzlu by dva spolupracující procesy na sebe musely čekat dobu výpočtu jednoho kroku </w:t>
      </w:r>
    </w:p>
    <w:p w:rsidR="003B2B94" w:rsidRDefault="003B2B94" w:rsidP="003B2B94">
      <w:pPr>
        <w:pStyle w:val="Bezmezer"/>
        <w:numPr>
          <w:ilvl w:val="0"/>
          <w:numId w:val="24"/>
        </w:numPr>
        <w:rPr>
          <w:b/>
        </w:rPr>
      </w:pPr>
      <w:r w:rsidRPr="003B2B94">
        <w:rPr>
          <w:b/>
        </w:rPr>
        <w:t>Identifikace procesů</w:t>
      </w:r>
    </w:p>
    <w:p w:rsidR="003B2B94" w:rsidRPr="003B2B94" w:rsidRDefault="003B2B94" w:rsidP="003B2B94">
      <w:pPr>
        <w:pStyle w:val="Bezmezer"/>
        <w:numPr>
          <w:ilvl w:val="1"/>
          <w:numId w:val="24"/>
        </w:numPr>
        <w:rPr>
          <w:b/>
        </w:rPr>
      </w:pPr>
      <w:r>
        <w:t>Jedinečná ID procesů</w:t>
      </w:r>
    </w:p>
    <w:p w:rsidR="003B2B94" w:rsidRPr="003B2B94" w:rsidRDefault="003B2B94" w:rsidP="003B2B94">
      <w:pPr>
        <w:pStyle w:val="Bezmezer"/>
        <w:numPr>
          <w:ilvl w:val="1"/>
          <w:numId w:val="24"/>
        </w:numPr>
        <w:rPr>
          <w:b/>
        </w:rPr>
      </w:pPr>
      <w:r>
        <w:t xml:space="preserve">Interakce </w:t>
      </w:r>
      <w:proofErr w:type="spellStart"/>
      <w:r>
        <w:t>send</w:t>
      </w:r>
      <w:proofErr w:type="spellEnd"/>
      <w:r>
        <w:t>/</w:t>
      </w:r>
      <w:proofErr w:type="spellStart"/>
      <w:r>
        <w:t>receive</w:t>
      </w:r>
      <w:proofErr w:type="spellEnd"/>
      <w:r>
        <w:t xml:space="preserve"> (vše ostatní je na nich postaveno)</w:t>
      </w:r>
    </w:p>
    <w:p w:rsidR="003B2B94" w:rsidRPr="00632863" w:rsidRDefault="00632863" w:rsidP="003B2B94">
      <w:pPr>
        <w:pStyle w:val="Bezmezer"/>
        <w:numPr>
          <w:ilvl w:val="1"/>
          <w:numId w:val="24"/>
        </w:numPr>
        <w:rPr>
          <w:b/>
        </w:rPr>
      </w:pPr>
      <w:r>
        <w:t>Podle přidělení na uzly:</w:t>
      </w:r>
    </w:p>
    <w:p w:rsidR="00632863" w:rsidRPr="00632863" w:rsidRDefault="00632863" w:rsidP="00632863">
      <w:pPr>
        <w:pStyle w:val="Bezmezer"/>
        <w:numPr>
          <w:ilvl w:val="2"/>
          <w:numId w:val="24"/>
        </w:numPr>
        <w:rPr>
          <w:b/>
        </w:rPr>
      </w:pPr>
      <w:r>
        <w:t>1 uzel – 1 proces</w:t>
      </w:r>
    </w:p>
    <w:p w:rsidR="00632863" w:rsidRDefault="00632863" w:rsidP="00632863">
      <w:pPr>
        <w:pStyle w:val="Bezmezer"/>
        <w:numPr>
          <w:ilvl w:val="2"/>
          <w:numId w:val="24"/>
        </w:numPr>
      </w:pPr>
      <w:r w:rsidRPr="00632863">
        <w:t>Více procesů na uzlu</w:t>
      </w:r>
    </w:p>
    <w:p w:rsidR="00632863" w:rsidRDefault="00632863" w:rsidP="00632863">
      <w:pPr>
        <w:pStyle w:val="Bezmezer"/>
        <w:numPr>
          <w:ilvl w:val="2"/>
          <w:numId w:val="24"/>
        </w:numPr>
      </w:pPr>
      <w:r>
        <w:t>Více procesů na uzlu a procesy mohou migrovat (tabulka umístění procesů)</w:t>
      </w:r>
    </w:p>
    <w:p w:rsidR="001C3777" w:rsidRDefault="001C3777" w:rsidP="001C3777">
      <w:pPr>
        <w:pStyle w:val="Bezmezer"/>
        <w:numPr>
          <w:ilvl w:val="0"/>
          <w:numId w:val="24"/>
        </w:numPr>
      </w:pPr>
      <w:r>
        <w:rPr>
          <w:b/>
        </w:rPr>
        <w:t>Komunikační schéma</w:t>
      </w:r>
    </w:p>
    <w:p w:rsidR="001C3777" w:rsidRDefault="001C3777" w:rsidP="001C3777">
      <w:pPr>
        <w:pStyle w:val="Bezmezer"/>
        <w:numPr>
          <w:ilvl w:val="1"/>
          <w:numId w:val="24"/>
        </w:numPr>
      </w:pPr>
      <w:r>
        <w:t>Fyzická topologie</w:t>
      </w:r>
    </w:p>
    <w:p w:rsidR="001C3777" w:rsidRDefault="001C3777" w:rsidP="001C3777">
      <w:pPr>
        <w:pStyle w:val="Bezmezer"/>
        <w:numPr>
          <w:ilvl w:val="1"/>
          <w:numId w:val="24"/>
        </w:numPr>
      </w:pPr>
      <w:r>
        <w:t>Síťová topologie</w:t>
      </w:r>
    </w:p>
    <w:p w:rsidR="001C3777" w:rsidRDefault="001C3777" w:rsidP="001C3777">
      <w:pPr>
        <w:pStyle w:val="Bezmezer"/>
        <w:numPr>
          <w:ilvl w:val="1"/>
          <w:numId w:val="24"/>
        </w:numPr>
      </w:pPr>
      <w:r>
        <w:t>Virtuální topologie (komunikační vazby procesů)</w:t>
      </w:r>
    </w:p>
    <w:p w:rsidR="001C3777" w:rsidRDefault="001C3777" w:rsidP="001C3777">
      <w:pPr>
        <w:pStyle w:val="Bezmezer"/>
      </w:pPr>
    </w:p>
    <w:p w:rsidR="001C3777" w:rsidRPr="00632863" w:rsidRDefault="001C3777" w:rsidP="001C3777">
      <w:pPr>
        <w:pStyle w:val="Bezmezer"/>
        <w:numPr>
          <w:ilvl w:val="1"/>
          <w:numId w:val="24"/>
        </w:numPr>
      </w:pPr>
      <w:r>
        <w:t>Ideálně 1:1 (aby docházelo k nejmenším zpožděním)</w:t>
      </w:r>
    </w:p>
    <w:p w:rsidR="003B2B94" w:rsidRDefault="003B2B94" w:rsidP="003B2B94">
      <w:pPr>
        <w:pStyle w:val="Bezmezer"/>
        <w:ind w:left="1800"/>
      </w:pPr>
    </w:p>
    <w:p w:rsidR="001C3777" w:rsidRDefault="001C3777" w:rsidP="00B65DF2">
      <w:pPr>
        <w:pStyle w:val="Nadpis1"/>
      </w:pPr>
      <w:r w:rsidRPr="001C3777">
        <w:t>Charakteristika a porovnání výpočetních nástrojů PVM a MPI, příklady použití</w:t>
      </w:r>
    </w:p>
    <w:p w:rsidR="001C3777" w:rsidRDefault="00B65DF2" w:rsidP="001C3777">
      <w:r w:rsidRPr="00B65DF2">
        <w:t>PVM i MPI se používají v prostředí s distribuovanou pamětí</w:t>
      </w:r>
      <w:r>
        <w:t>.</w:t>
      </w:r>
    </w:p>
    <w:p w:rsidR="00B65DF2" w:rsidRDefault="00B65DF2" w:rsidP="00B65DF2">
      <w:pPr>
        <w:pStyle w:val="Odstavecseseznamem"/>
        <w:numPr>
          <w:ilvl w:val="0"/>
          <w:numId w:val="24"/>
        </w:numPr>
      </w:pPr>
      <w:r>
        <w:t>Oba mohou běžet v heterogenním prostředí</w:t>
      </w:r>
    </w:p>
    <w:p w:rsidR="00B65DF2" w:rsidRDefault="00B65DF2" w:rsidP="00B65DF2">
      <w:pPr>
        <w:pStyle w:val="Odstavecseseznamem"/>
        <w:numPr>
          <w:ilvl w:val="1"/>
          <w:numId w:val="24"/>
        </w:numPr>
      </w:pPr>
      <w:r>
        <w:t>PVM vzniklo pro heterogenní sítě</w:t>
      </w:r>
    </w:p>
    <w:p w:rsidR="00B65DF2" w:rsidRDefault="00B65DF2" w:rsidP="00B65DF2">
      <w:pPr>
        <w:pStyle w:val="Odstavecseseznamem"/>
        <w:numPr>
          <w:ilvl w:val="1"/>
          <w:numId w:val="24"/>
        </w:numPr>
      </w:pPr>
      <w:r>
        <w:t>MPI navrženo pro clustery</w:t>
      </w:r>
    </w:p>
    <w:p w:rsidR="00B65DF2" w:rsidRDefault="00B65DF2" w:rsidP="00B65DF2">
      <w:pPr>
        <w:pStyle w:val="Odstavecseseznamem"/>
        <w:numPr>
          <w:ilvl w:val="0"/>
          <w:numId w:val="24"/>
        </w:numPr>
      </w:pPr>
      <w:r>
        <w:t>MPI vzniklo z PVM a vychází z něj</w:t>
      </w:r>
    </w:p>
    <w:p w:rsidR="00B65DF2" w:rsidRDefault="00B65DF2" w:rsidP="00B65DF2">
      <w:pPr>
        <w:pStyle w:val="Odstavecseseznamem"/>
        <w:numPr>
          <w:ilvl w:val="1"/>
          <w:numId w:val="24"/>
        </w:numPr>
      </w:pPr>
      <w:r>
        <w:t>MPI nabízí vyšší a jednodušší abstrakce a možnosti pro přenos zpráv</w:t>
      </w:r>
    </w:p>
    <w:p w:rsidR="00513F49" w:rsidRDefault="00513F49" w:rsidP="00B65DF2">
      <w:pPr>
        <w:pStyle w:val="Odstavecseseznamem"/>
        <w:numPr>
          <w:ilvl w:val="1"/>
          <w:numId w:val="24"/>
        </w:numPr>
      </w:pPr>
      <w:r>
        <w:lastRenderedPageBreak/>
        <w:t>PVM má lepší podporu nízkoúrovňových rutin, MPI se tomu vyhýbá kvůli přenositelnosti</w:t>
      </w:r>
    </w:p>
    <w:p w:rsidR="00B65DF2" w:rsidRDefault="00B65DF2" w:rsidP="00B65DF2">
      <w:pPr>
        <w:pStyle w:val="Odstavecseseznamem"/>
        <w:numPr>
          <w:ilvl w:val="0"/>
          <w:numId w:val="24"/>
        </w:numPr>
      </w:pPr>
      <w:r>
        <w:t>PVM se nestará o topologii, MPI podporuje logické topologie</w:t>
      </w:r>
    </w:p>
    <w:p w:rsidR="00B65DF2" w:rsidRDefault="00B65DF2" w:rsidP="00B65DF2">
      <w:pPr>
        <w:pStyle w:val="Odstavecseseznamem"/>
        <w:numPr>
          <w:ilvl w:val="0"/>
          <w:numId w:val="24"/>
        </w:numPr>
      </w:pPr>
      <w:r>
        <w:t>MPI má v návrhu snahu o omezení kopírování paměťových bloků</w:t>
      </w:r>
    </w:p>
    <w:p w:rsidR="001C3777" w:rsidRDefault="003B44D4" w:rsidP="003B44D4">
      <w:pPr>
        <w:pStyle w:val="Nadpis2"/>
      </w:pPr>
      <w:r>
        <w:t>PVM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 w:rsidRPr="003B44D4">
        <w:t xml:space="preserve">pro paralelní počítače různého typu (tj. z pohledu programátora se jedná o programovací prostředek) 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 w:rsidRPr="003B44D4">
        <w:t>ve formě knihoven v programovacích jazycích C, Fortran a Java</w:t>
      </w:r>
      <w:r w:rsidR="00C76D02">
        <w:t xml:space="preserve">, předpona </w:t>
      </w:r>
      <w:proofErr w:type="spellStart"/>
      <w:r w:rsidR="00C76D02">
        <w:t>pvm</w:t>
      </w:r>
      <w:proofErr w:type="spellEnd"/>
      <w:r w:rsidR="00C76D02">
        <w:t>_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>
        <w:t>Pro heterogenní sítě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proofErr w:type="spellStart"/>
      <w:r>
        <w:t>Nízkoúrovňový</w:t>
      </w:r>
      <w:proofErr w:type="spellEnd"/>
      <w:r>
        <w:t xml:space="preserve"> prostředek</w:t>
      </w:r>
    </w:p>
    <w:p w:rsidR="003B44D4" w:rsidRDefault="003B44D4" w:rsidP="003B44D4">
      <w:pPr>
        <w:pStyle w:val="Odstavecseseznamem"/>
        <w:numPr>
          <w:ilvl w:val="1"/>
          <w:numId w:val="24"/>
        </w:numPr>
      </w:pPr>
      <w:r>
        <w:t>Výměna zpráv asynchronní přes vyrovnávací paměti</w:t>
      </w:r>
    </w:p>
    <w:p w:rsidR="003B44D4" w:rsidRDefault="003B44D4" w:rsidP="003B44D4">
      <w:pPr>
        <w:pStyle w:val="Odstavecseseznamem"/>
        <w:numPr>
          <w:ilvl w:val="1"/>
          <w:numId w:val="24"/>
        </w:numPr>
      </w:pPr>
      <w:r>
        <w:t>Jedna aktivní vyrovnávací paměť pro příjem a jedna pro odesílání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>
        <w:t>PVMD – démon běžící na pozadí v každém počítači připojeném do sítě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>
        <w:t>Počítače v PVM síti jsou identifikovány svým síťovým jménem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>
        <w:t>Na jednom stroji několik procesů jedné aplikaci nebo i víc démonů (každý pro jednu aplikaci)</w:t>
      </w:r>
    </w:p>
    <w:p w:rsidR="003B44D4" w:rsidRDefault="003B44D4" w:rsidP="003B44D4">
      <w:pPr>
        <w:pStyle w:val="Odstavecseseznamem"/>
        <w:numPr>
          <w:ilvl w:val="0"/>
          <w:numId w:val="24"/>
        </w:numPr>
      </w:pPr>
      <w:r>
        <w:t>PVM konzola</w:t>
      </w:r>
    </w:p>
    <w:p w:rsidR="003B44D4" w:rsidRDefault="003B44D4" w:rsidP="003B44D4">
      <w:pPr>
        <w:pStyle w:val="Odstavecseseznamem"/>
        <w:numPr>
          <w:ilvl w:val="1"/>
          <w:numId w:val="24"/>
        </w:numPr>
      </w:pPr>
      <w:r>
        <w:t>Přidávání a odebírání počítačů</w:t>
      </w:r>
    </w:p>
    <w:p w:rsidR="003B44D4" w:rsidRDefault="003B44D4" w:rsidP="003B44D4">
      <w:pPr>
        <w:pStyle w:val="Odstavecseseznamem"/>
        <w:numPr>
          <w:ilvl w:val="1"/>
          <w:numId w:val="24"/>
        </w:numPr>
      </w:pPr>
      <w:r>
        <w:t>Spouštění a ukončení výpočtů</w:t>
      </w:r>
    </w:p>
    <w:p w:rsidR="003B44D4" w:rsidRDefault="003B44D4" w:rsidP="003B44D4">
      <w:pPr>
        <w:pStyle w:val="Odstavecseseznamem"/>
        <w:numPr>
          <w:ilvl w:val="1"/>
          <w:numId w:val="24"/>
        </w:numPr>
      </w:pPr>
      <w:r>
        <w:t>Konfigurace, výpis běžících procesů, výpisy stavu…</w:t>
      </w:r>
    </w:p>
    <w:p w:rsidR="00BE7000" w:rsidRPr="00E11D83" w:rsidRDefault="004D45F2" w:rsidP="00E11D83">
      <w:pPr>
        <w:pStyle w:val="Odstavecseseznamem"/>
        <w:numPr>
          <w:ilvl w:val="0"/>
          <w:numId w:val="24"/>
        </w:numPr>
      </w:pPr>
      <w:r>
        <w:t xml:space="preserve">Typicky </w:t>
      </w:r>
      <w:proofErr w:type="spellStart"/>
      <w:r>
        <w:t>farmer-worker</w:t>
      </w:r>
      <w:proofErr w:type="spellEnd"/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#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include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&lt;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stdio.h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&gt;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#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include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&lt;pvm3.h&gt;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</w:t>
      </w:r>
      <w:proofErr w:type="spellStart"/>
      <w:proofErr w:type="gram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main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() {</w:t>
      </w:r>
      <w:proofErr w:type="gram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ab/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mytid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;  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ab/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mytid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=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pvm_mytid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(); 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ab/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printf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("My TID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is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%d\n",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mytid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); 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ab/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pvm_exit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();   </w:t>
      </w:r>
    </w:p>
    <w:p w:rsid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ab/>
      </w: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return 0; </w:t>
      </w:r>
    </w:p>
    <w:p w:rsidR="00BE7000" w:rsidRPr="00E11D83" w:rsidRDefault="00E11D83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}</w:t>
      </w:r>
    </w:p>
    <w:p w:rsidR="00BE7000" w:rsidRDefault="00BE7000" w:rsidP="00BE7000"/>
    <w:p w:rsidR="004D45F2" w:rsidRDefault="004D45F2" w:rsidP="004D45F2">
      <w:pPr>
        <w:pStyle w:val="Nadpis2"/>
      </w:pPr>
      <w:r>
        <w:t>MPI</w:t>
      </w:r>
    </w:p>
    <w:p w:rsidR="00BA3BA0" w:rsidRDefault="00BA3BA0" w:rsidP="00BA3BA0">
      <w:pPr>
        <w:pStyle w:val="Odstavecseseznamem"/>
        <w:numPr>
          <w:ilvl w:val="0"/>
          <w:numId w:val="24"/>
        </w:numPr>
      </w:pPr>
      <w:r>
        <w:t xml:space="preserve">Zase C, fortran, Java, </w:t>
      </w:r>
      <w:proofErr w:type="gramStart"/>
      <w:r>
        <w:t>navíc i .NET</w:t>
      </w:r>
      <w:proofErr w:type="gramEnd"/>
    </w:p>
    <w:p w:rsidR="00BA3BA0" w:rsidRDefault="00CD58CD" w:rsidP="00BA3BA0">
      <w:pPr>
        <w:pStyle w:val="Odstavecseseznamem"/>
        <w:numPr>
          <w:ilvl w:val="0"/>
          <w:numId w:val="24"/>
        </w:numPr>
      </w:pPr>
      <w:r>
        <w:t>Vyšší oproti PVM</w:t>
      </w:r>
    </w:p>
    <w:p w:rsidR="0035632C" w:rsidRDefault="0035632C" w:rsidP="00BA3BA0">
      <w:pPr>
        <w:pStyle w:val="Odstavecseseznamem"/>
        <w:numPr>
          <w:ilvl w:val="0"/>
          <w:numId w:val="24"/>
        </w:numPr>
      </w:pPr>
      <w:r>
        <w:t>Ideální pro výpočty nad regulárními daty (matice, vektory, homogenní z hlediska datových typů)</w:t>
      </w:r>
    </w:p>
    <w:p w:rsidR="0035632C" w:rsidRDefault="0035632C" w:rsidP="0035632C">
      <w:pPr>
        <w:pStyle w:val="Odstavecseseznamem"/>
        <w:numPr>
          <w:ilvl w:val="1"/>
          <w:numId w:val="24"/>
        </w:numPr>
      </w:pPr>
      <w:r>
        <w:t>Poskytuje prostředky pro „synchronní“ nebo step-</w:t>
      </w:r>
      <w:proofErr w:type="spellStart"/>
      <w:r>
        <w:t>locked</w:t>
      </w:r>
      <w:proofErr w:type="spellEnd"/>
      <w:r>
        <w:t xml:space="preserve"> algoritmy (statické rozdělení práce)</w:t>
      </w:r>
    </w:p>
    <w:p w:rsidR="0035632C" w:rsidRDefault="0035632C" w:rsidP="0035632C">
      <w:pPr>
        <w:pStyle w:val="Odstavecseseznamem"/>
        <w:numPr>
          <w:ilvl w:val="1"/>
          <w:numId w:val="24"/>
        </w:numPr>
      </w:pPr>
      <w:r>
        <w:t>Preferuje SPMD model – vyrobí se jeden spustitelný program a ten se roznese po všech uzlech</w:t>
      </w:r>
    </w:p>
    <w:p w:rsidR="00921DFD" w:rsidRDefault="00921DFD" w:rsidP="00921DFD">
      <w:pPr>
        <w:pStyle w:val="Odstavecseseznamem"/>
        <w:numPr>
          <w:ilvl w:val="2"/>
          <w:numId w:val="24"/>
        </w:numPr>
      </w:pPr>
      <w:proofErr w:type="spellStart"/>
      <w:r>
        <w:t>Farmer-workers</w:t>
      </w:r>
      <w:proofErr w:type="spellEnd"/>
      <w:r>
        <w:t xml:space="preserve"> lze realizovat tak, že proces s nejnižším číslem se ujme řízení</w:t>
      </w:r>
    </w:p>
    <w:p w:rsidR="003805E2" w:rsidRDefault="003805E2" w:rsidP="003805E2">
      <w:pPr>
        <w:pStyle w:val="Odstavecseseznamem"/>
        <w:numPr>
          <w:ilvl w:val="1"/>
          <w:numId w:val="24"/>
        </w:numPr>
      </w:pPr>
      <w:r>
        <w:t>Obsahuje globální funkce pro rozdělení dat mezi procesy (</w:t>
      </w:r>
      <w:proofErr w:type="spellStart"/>
      <w:r>
        <w:t>MPI_Scatter</w:t>
      </w:r>
      <w:proofErr w:type="spellEnd"/>
      <w:r>
        <w:t>…)</w:t>
      </w:r>
    </w:p>
    <w:p w:rsidR="0035632C" w:rsidRDefault="0035632C" w:rsidP="0035632C">
      <w:pPr>
        <w:pStyle w:val="Odstavecseseznamem"/>
        <w:numPr>
          <w:ilvl w:val="0"/>
          <w:numId w:val="24"/>
        </w:numPr>
      </w:pPr>
      <w:r>
        <w:t>Má svoje vlastní primitivní datové typy a z nich je možno složit struktury (lepší přenositelnost a spolehlivost v heterogenním prostředí)</w:t>
      </w:r>
    </w:p>
    <w:p w:rsidR="0035632C" w:rsidRDefault="0035632C" w:rsidP="0035632C">
      <w:pPr>
        <w:pStyle w:val="Odstavecseseznamem"/>
        <w:numPr>
          <w:ilvl w:val="0"/>
          <w:numId w:val="24"/>
        </w:numPr>
      </w:pPr>
      <w:r>
        <w:lastRenderedPageBreak/>
        <w:t>Má sadu funkcí pro globální operace (</w:t>
      </w:r>
      <w:proofErr w:type="spellStart"/>
      <w:r>
        <w:t>MPI_Barrier</w:t>
      </w:r>
      <w:proofErr w:type="spellEnd"/>
      <w:r>
        <w:t xml:space="preserve">, </w:t>
      </w:r>
      <w:proofErr w:type="spellStart"/>
      <w:r>
        <w:t>MPI_Alltoall</w:t>
      </w:r>
      <w:proofErr w:type="spellEnd"/>
      <w:r>
        <w:t>…)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#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include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&lt;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stdio.h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&gt;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#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include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&lt;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mpi.h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&gt;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</w:t>
      </w:r>
      <w:proofErr w:type="spellStart"/>
      <w:proofErr w:type="gram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main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int</w:t>
      </w:r>
      <w:proofErr w:type="spellEnd"/>
      <w:proofErr w:type="gram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argc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,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char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*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argv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[]){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int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pocet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= 0;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MPI_Init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(&amp;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argc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, &amp;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argv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);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MPI_Comm_size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(COMM_WORLD, &amp;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pocet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);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MPI_Comm_rank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(COMM_WORLD, &amp;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moje_id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);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if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(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moje_id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== 0)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printf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("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Pocet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procesu: %d",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pocet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);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 xml:space="preserve">  </w:t>
      </w:r>
      <w:proofErr w:type="spellStart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MPI_Finalize</w:t>
      </w:r>
      <w:proofErr w:type="spellEnd"/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();</w:t>
      </w:r>
    </w:p>
    <w:p w:rsidR="00BE7000" w:rsidRPr="00E11D83" w:rsidRDefault="00BE7000" w:rsidP="00E11D83">
      <w:pPr>
        <w:pBdr>
          <w:top w:val="dashed" w:sz="6" w:space="12" w:color="2F6FAB"/>
          <w:left w:val="dashed" w:sz="6" w:space="12" w:color="2F6FAB"/>
          <w:bottom w:val="dashed" w:sz="6" w:space="12" w:color="2F6FAB"/>
          <w:right w:val="dashed" w:sz="6" w:space="12" w:color="2F6FAB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</w:pPr>
      <w:r w:rsidRPr="00E11D83">
        <w:rPr>
          <w:rFonts w:ascii="Consolas" w:eastAsia="Times New Roman" w:hAnsi="Consolas" w:cs="Consolas"/>
          <w:color w:val="000000"/>
          <w:sz w:val="20"/>
          <w:szCs w:val="20"/>
          <w:lang w:eastAsia="cs-CZ"/>
        </w:rPr>
        <w:t>}</w:t>
      </w:r>
    </w:p>
    <w:p w:rsidR="00921DFD" w:rsidRPr="00BA3BA0" w:rsidRDefault="00921DFD" w:rsidP="00BE7000"/>
    <w:p w:rsidR="00C76D02" w:rsidRPr="00C76D02" w:rsidRDefault="00C76D02" w:rsidP="00C76D02"/>
    <w:sectPr w:rsidR="00C76D02" w:rsidRPr="00C76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Mono">
    <w:altName w:val="Times New Roman"/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XRJYY+TimesNewRoman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5FD"/>
    <w:multiLevelType w:val="multilevel"/>
    <w:tmpl w:val="BEA2F9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1CA2CEF"/>
    <w:multiLevelType w:val="hybridMultilevel"/>
    <w:tmpl w:val="2528F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F64CB"/>
    <w:multiLevelType w:val="multilevel"/>
    <w:tmpl w:val="75860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1553"/>
    <w:multiLevelType w:val="multilevel"/>
    <w:tmpl w:val="7166C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BC52C1"/>
    <w:multiLevelType w:val="multilevel"/>
    <w:tmpl w:val="F9EC7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CA236B"/>
    <w:multiLevelType w:val="multilevel"/>
    <w:tmpl w:val="DB9CA3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C83A38"/>
    <w:multiLevelType w:val="hybridMultilevel"/>
    <w:tmpl w:val="4D10BB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3242B"/>
    <w:multiLevelType w:val="multilevel"/>
    <w:tmpl w:val="6A106B20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4026F2E"/>
    <w:multiLevelType w:val="multilevel"/>
    <w:tmpl w:val="758602D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48A4F42"/>
    <w:multiLevelType w:val="multilevel"/>
    <w:tmpl w:val="CB1805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364DDC"/>
    <w:multiLevelType w:val="hybridMultilevel"/>
    <w:tmpl w:val="75860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370B0"/>
    <w:multiLevelType w:val="multilevel"/>
    <w:tmpl w:val="C6F2BE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3D322C"/>
    <w:multiLevelType w:val="multilevel"/>
    <w:tmpl w:val="F1864E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F97314"/>
    <w:multiLevelType w:val="hybridMultilevel"/>
    <w:tmpl w:val="3BC2E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E7E7C"/>
    <w:multiLevelType w:val="multilevel"/>
    <w:tmpl w:val="59403E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605225B"/>
    <w:multiLevelType w:val="hybridMultilevel"/>
    <w:tmpl w:val="754C64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AD2A92"/>
    <w:multiLevelType w:val="hybridMultilevel"/>
    <w:tmpl w:val="BC9671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C25C7A"/>
    <w:multiLevelType w:val="multilevel"/>
    <w:tmpl w:val="E212786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</w:abstractNum>
  <w:abstractNum w:abstractNumId="18">
    <w:nsid w:val="69F82C2A"/>
    <w:multiLevelType w:val="multilevel"/>
    <w:tmpl w:val="2B4449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C64636"/>
    <w:multiLevelType w:val="hybridMultilevel"/>
    <w:tmpl w:val="1B5CFDC6"/>
    <w:lvl w:ilvl="0" w:tplc="E7008650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B425A5"/>
    <w:multiLevelType w:val="multilevel"/>
    <w:tmpl w:val="A69A02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D09F5"/>
    <w:multiLevelType w:val="multilevel"/>
    <w:tmpl w:val="3F9CD2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>
    <w:nsid w:val="78DE3F2C"/>
    <w:multiLevelType w:val="multilevel"/>
    <w:tmpl w:val="5AF0F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1A6F1A"/>
    <w:multiLevelType w:val="multilevel"/>
    <w:tmpl w:val="FF0891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6"/>
  </w:num>
  <w:num w:numId="3">
    <w:abstractNumId w:val="19"/>
  </w:num>
  <w:num w:numId="4">
    <w:abstractNumId w:val="22"/>
  </w:num>
  <w:num w:numId="5">
    <w:abstractNumId w:val="15"/>
  </w:num>
  <w:num w:numId="6">
    <w:abstractNumId w:val="1"/>
  </w:num>
  <w:num w:numId="7">
    <w:abstractNumId w:val="18"/>
  </w:num>
  <w:num w:numId="8">
    <w:abstractNumId w:val="9"/>
  </w:num>
  <w:num w:numId="9">
    <w:abstractNumId w:val="6"/>
  </w:num>
  <w:num w:numId="10">
    <w:abstractNumId w:val="11"/>
  </w:num>
  <w:num w:numId="11">
    <w:abstractNumId w:val="20"/>
  </w:num>
  <w:num w:numId="12">
    <w:abstractNumId w:val="4"/>
  </w:num>
  <w:num w:numId="13">
    <w:abstractNumId w:val="12"/>
  </w:num>
  <w:num w:numId="14">
    <w:abstractNumId w:val="0"/>
  </w:num>
  <w:num w:numId="15">
    <w:abstractNumId w:val="14"/>
  </w:num>
  <w:num w:numId="16">
    <w:abstractNumId w:val="21"/>
  </w:num>
  <w:num w:numId="17">
    <w:abstractNumId w:val="7"/>
  </w:num>
  <w:num w:numId="18">
    <w:abstractNumId w:val="13"/>
  </w:num>
  <w:num w:numId="19">
    <w:abstractNumId w:val="17"/>
  </w:num>
  <w:num w:numId="20">
    <w:abstractNumId w:val="10"/>
  </w:num>
  <w:num w:numId="21">
    <w:abstractNumId w:val="3"/>
  </w:num>
  <w:num w:numId="22">
    <w:abstractNumId w:val="5"/>
  </w:num>
  <w:num w:numId="23">
    <w:abstractNumId w:val="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DF"/>
    <w:rsid w:val="00094790"/>
    <w:rsid w:val="000D5F3F"/>
    <w:rsid w:val="001069B5"/>
    <w:rsid w:val="0012266A"/>
    <w:rsid w:val="00125F61"/>
    <w:rsid w:val="00167EA4"/>
    <w:rsid w:val="00186386"/>
    <w:rsid w:val="001C01F6"/>
    <w:rsid w:val="001C3777"/>
    <w:rsid w:val="001F4311"/>
    <w:rsid w:val="00201373"/>
    <w:rsid w:val="00216226"/>
    <w:rsid w:val="00226FCC"/>
    <w:rsid w:val="00244FEC"/>
    <w:rsid w:val="00263BA0"/>
    <w:rsid w:val="002972F0"/>
    <w:rsid w:val="002A33B9"/>
    <w:rsid w:val="002A6ADF"/>
    <w:rsid w:val="002D7467"/>
    <w:rsid w:val="0031199A"/>
    <w:rsid w:val="00320A06"/>
    <w:rsid w:val="003513D1"/>
    <w:rsid w:val="0035632C"/>
    <w:rsid w:val="003805E2"/>
    <w:rsid w:val="003856DE"/>
    <w:rsid w:val="003944C9"/>
    <w:rsid w:val="003A0254"/>
    <w:rsid w:val="003B1FC6"/>
    <w:rsid w:val="003B2B94"/>
    <w:rsid w:val="003B44D4"/>
    <w:rsid w:val="003D5A10"/>
    <w:rsid w:val="003F1365"/>
    <w:rsid w:val="00434E65"/>
    <w:rsid w:val="004B4031"/>
    <w:rsid w:val="004D45F2"/>
    <w:rsid w:val="00513F49"/>
    <w:rsid w:val="005720C0"/>
    <w:rsid w:val="005A7D34"/>
    <w:rsid w:val="005C162D"/>
    <w:rsid w:val="00632863"/>
    <w:rsid w:val="006B444A"/>
    <w:rsid w:val="006D0296"/>
    <w:rsid w:val="006D4044"/>
    <w:rsid w:val="006E1341"/>
    <w:rsid w:val="006F2746"/>
    <w:rsid w:val="00711CF9"/>
    <w:rsid w:val="00763243"/>
    <w:rsid w:val="00765076"/>
    <w:rsid w:val="008A7878"/>
    <w:rsid w:val="00914BB0"/>
    <w:rsid w:val="00921DFD"/>
    <w:rsid w:val="009237EF"/>
    <w:rsid w:val="009546E1"/>
    <w:rsid w:val="00954CC5"/>
    <w:rsid w:val="0096421D"/>
    <w:rsid w:val="009D279C"/>
    <w:rsid w:val="00A04ED7"/>
    <w:rsid w:val="00A072E1"/>
    <w:rsid w:val="00A37B8F"/>
    <w:rsid w:val="00AA4518"/>
    <w:rsid w:val="00AF5419"/>
    <w:rsid w:val="00B379A4"/>
    <w:rsid w:val="00B65DF2"/>
    <w:rsid w:val="00B76B11"/>
    <w:rsid w:val="00B770C7"/>
    <w:rsid w:val="00BA3BA0"/>
    <w:rsid w:val="00BB2A07"/>
    <w:rsid w:val="00BE0A26"/>
    <w:rsid w:val="00BE7000"/>
    <w:rsid w:val="00BF7D19"/>
    <w:rsid w:val="00C65EFE"/>
    <w:rsid w:val="00C66B8E"/>
    <w:rsid w:val="00C71125"/>
    <w:rsid w:val="00C76D02"/>
    <w:rsid w:val="00CD58CD"/>
    <w:rsid w:val="00D04302"/>
    <w:rsid w:val="00D52EF8"/>
    <w:rsid w:val="00D6282B"/>
    <w:rsid w:val="00E11D83"/>
    <w:rsid w:val="00E2677C"/>
    <w:rsid w:val="00E756B0"/>
    <w:rsid w:val="00ED0E08"/>
    <w:rsid w:val="00F521AB"/>
    <w:rsid w:val="00F94D8E"/>
    <w:rsid w:val="00FA5E23"/>
    <w:rsid w:val="00FB0060"/>
    <w:rsid w:val="00FB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4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4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F43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043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F4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F43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1F4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0C7"/>
    <w:rPr>
      <w:rFonts w:ascii="Tahoma" w:hAnsi="Tahoma" w:cs="Tahoma"/>
      <w:sz w:val="16"/>
      <w:szCs w:val="16"/>
    </w:rPr>
  </w:style>
  <w:style w:type="paragraph" w:styleId="Bezmezer">
    <w:name w:val="No Spacing"/>
    <w:qFormat/>
    <w:rsid w:val="00765076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D043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D04302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37B8F"/>
    <w:rPr>
      <w:color w:val="808080"/>
    </w:rPr>
  </w:style>
  <w:style w:type="character" w:customStyle="1" w:styleId="apple-converted-space">
    <w:name w:val="apple-converted-space"/>
    <w:basedOn w:val="Standardnpsmoodstavce"/>
    <w:rsid w:val="002972F0"/>
  </w:style>
  <w:style w:type="paragraph" w:customStyle="1" w:styleId="Pedformtovantext">
    <w:name w:val="Předformátovaný text"/>
    <w:basedOn w:val="Normln"/>
    <w:rsid w:val="00763243"/>
    <w:pPr>
      <w:tabs>
        <w:tab w:val="left" w:pos="708"/>
      </w:tabs>
      <w:suppressAutoHyphens/>
      <w:spacing w:after="0"/>
    </w:pPr>
    <w:rPr>
      <w:rFonts w:ascii="Droid Sans Mono" w:eastAsia="Droid Sans Mono" w:hAnsi="Droid Sans Mono" w:cs="DejaVu Sans Mono"/>
      <w:color w:val="00000A"/>
      <w:sz w:val="20"/>
      <w:szCs w:val="20"/>
    </w:rPr>
  </w:style>
  <w:style w:type="paragraph" w:customStyle="1" w:styleId="Tlotextu">
    <w:name w:val="Tělo textu"/>
    <w:basedOn w:val="Normln"/>
    <w:rsid w:val="00763243"/>
    <w:pPr>
      <w:tabs>
        <w:tab w:val="left" w:pos="708"/>
      </w:tabs>
      <w:suppressAutoHyphens/>
      <w:spacing w:after="120" w:line="100" w:lineRule="atLeast"/>
    </w:pPr>
    <w:rPr>
      <w:rFonts w:ascii="Calibri" w:eastAsia="Droid Sans Fallback" w:hAnsi="Calibri" w:cs="Calibri"/>
      <w:color w:val="00000A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E70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E7000"/>
    <w:rPr>
      <w:rFonts w:ascii="Courier New" w:eastAsia="Times New Roman" w:hAnsi="Courier New" w:cs="Courier New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4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4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F43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043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F4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F43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1F4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0C7"/>
    <w:rPr>
      <w:rFonts w:ascii="Tahoma" w:hAnsi="Tahoma" w:cs="Tahoma"/>
      <w:sz w:val="16"/>
      <w:szCs w:val="16"/>
    </w:rPr>
  </w:style>
  <w:style w:type="paragraph" w:styleId="Bezmezer">
    <w:name w:val="No Spacing"/>
    <w:qFormat/>
    <w:rsid w:val="00765076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D043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D04302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37B8F"/>
    <w:rPr>
      <w:color w:val="808080"/>
    </w:rPr>
  </w:style>
  <w:style w:type="character" w:customStyle="1" w:styleId="apple-converted-space">
    <w:name w:val="apple-converted-space"/>
    <w:basedOn w:val="Standardnpsmoodstavce"/>
    <w:rsid w:val="002972F0"/>
  </w:style>
  <w:style w:type="paragraph" w:customStyle="1" w:styleId="Pedformtovantext">
    <w:name w:val="Předformátovaný text"/>
    <w:basedOn w:val="Normln"/>
    <w:rsid w:val="00763243"/>
    <w:pPr>
      <w:tabs>
        <w:tab w:val="left" w:pos="708"/>
      </w:tabs>
      <w:suppressAutoHyphens/>
      <w:spacing w:after="0"/>
    </w:pPr>
    <w:rPr>
      <w:rFonts w:ascii="Droid Sans Mono" w:eastAsia="Droid Sans Mono" w:hAnsi="Droid Sans Mono" w:cs="DejaVu Sans Mono"/>
      <w:color w:val="00000A"/>
      <w:sz w:val="20"/>
      <w:szCs w:val="20"/>
    </w:rPr>
  </w:style>
  <w:style w:type="paragraph" w:customStyle="1" w:styleId="Tlotextu">
    <w:name w:val="Tělo textu"/>
    <w:basedOn w:val="Normln"/>
    <w:rsid w:val="00763243"/>
    <w:pPr>
      <w:tabs>
        <w:tab w:val="left" w:pos="708"/>
      </w:tabs>
      <w:suppressAutoHyphens/>
      <w:spacing w:after="120" w:line="100" w:lineRule="atLeast"/>
    </w:pPr>
    <w:rPr>
      <w:rFonts w:ascii="Calibri" w:eastAsia="Droid Sans Fallback" w:hAnsi="Calibri" w:cs="Calibri"/>
      <w:color w:val="00000A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E70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E7000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1516</TotalTime>
  <Pages>14</Pages>
  <Words>2873</Words>
  <Characters>16951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Petrman</dc:creator>
  <cp:lastModifiedBy>Pavel Petrman</cp:lastModifiedBy>
  <cp:revision>58</cp:revision>
  <dcterms:created xsi:type="dcterms:W3CDTF">2012-06-15T08:47:00Z</dcterms:created>
  <dcterms:modified xsi:type="dcterms:W3CDTF">2012-07-26T14:31:00Z</dcterms:modified>
</cp:coreProperties>
</file>