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4C" w:rsidRDefault="00E4554C" w:rsidP="009A4B68">
      <w:pPr>
        <w:jc w:val="center"/>
      </w:pPr>
    </w:p>
    <w:p w:rsidR="009A4B68" w:rsidRDefault="009A4B68" w:rsidP="009A4B68">
      <w:pPr>
        <w:jc w:val="center"/>
      </w:pPr>
    </w:p>
    <w:p w:rsidR="009A4B68" w:rsidRDefault="009A4B68" w:rsidP="009A4B68">
      <w:pPr>
        <w:jc w:val="center"/>
      </w:pPr>
    </w:p>
    <w:p w:rsidR="009A4B68" w:rsidRDefault="009A4B68" w:rsidP="009A4B68">
      <w:pPr>
        <w:jc w:val="center"/>
      </w:pPr>
    </w:p>
    <w:p w:rsidR="009A4B68" w:rsidRDefault="009A4B68" w:rsidP="009A4B68">
      <w:pPr>
        <w:jc w:val="center"/>
      </w:pPr>
    </w:p>
    <w:p w:rsidR="009A4B68" w:rsidRDefault="009A4B68" w:rsidP="009A4B68">
      <w:pPr>
        <w:jc w:val="center"/>
      </w:pPr>
    </w:p>
    <w:p w:rsidR="009A4B68" w:rsidRDefault="009A4B68" w:rsidP="009A4B68">
      <w:pPr>
        <w:jc w:val="center"/>
      </w:pPr>
    </w:p>
    <w:p w:rsidR="009A4B68" w:rsidRDefault="009A4B68" w:rsidP="009A4B68">
      <w:pPr>
        <w:jc w:val="center"/>
      </w:pPr>
    </w:p>
    <w:p w:rsidR="009A4B68" w:rsidRDefault="009A4B68" w:rsidP="009A4B68">
      <w:pPr>
        <w:jc w:val="center"/>
      </w:pPr>
    </w:p>
    <w:p w:rsidR="009A4B68" w:rsidRDefault="009A4B68" w:rsidP="009A4B68">
      <w:pPr>
        <w:jc w:val="center"/>
        <w:rPr>
          <w:rFonts w:ascii="Tahoma" w:hAnsi="Tahoma" w:cs="Tahoma"/>
          <w:sz w:val="40"/>
          <w:szCs w:val="40"/>
        </w:rPr>
      </w:pPr>
    </w:p>
    <w:p w:rsidR="009A4B68" w:rsidRDefault="009A4B68" w:rsidP="009A4B68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MONTÁŽ DATOVÝCH ZÁSUVEK V BYTECH</w:t>
      </w:r>
    </w:p>
    <w:p w:rsidR="009A4B68" w:rsidRDefault="009A4B68" w:rsidP="009A4B68">
      <w:pPr>
        <w:rPr>
          <w:rFonts w:ascii="Tahoma" w:hAnsi="Tahoma" w:cs="Tahoma"/>
          <w:sz w:val="40"/>
          <w:szCs w:val="40"/>
        </w:rPr>
      </w:pPr>
    </w:p>
    <w:p w:rsidR="009A4B68" w:rsidRDefault="009A4B68" w:rsidP="009A4B68">
      <w:pPr>
        <w:rPr>
          <w:rFonts w:ascii="Tahoma" w:hAnsi="Tahoma" w:cs="Tahoma"/>
          <w:sz w:val="40"/>
          <w:szCs w:val="40"/>
        </w:rPr>
      </w:pPr>
    </w:p>
    <w:p w:rsidR="009A4B68" w:rsidRDefault="009A4B68" w:rsidP="009A4B6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ab/>
      </w:r>
      <w:r w:rsidRPr="009A4B68">
        <w:rPr>
          <w:rFonts w:ascii="Tahoma" w:hAnsi="Tahoma" w:cs="Tahoma"/>
          <w:sz w:val="24"/>
          <w:szCs w:val="24"/>
        </w:rPr>
        <w:t xml:space="preserve">Vážení, </w:t>
      </w:r>
    </w:p>
    <w:p w:rsidR="00AA6442" w:rsidRPr="009A4B68" w:rsidRDefault="00AA6442" w:rsidP="009A4B68">
      <w:pPr>
        <w:jc w:val="both"/>
        <w:rPr>
          <w:rFonts w:ascii="Tahoma" w:hAnsi="Tahoma" w:cs="Tahoma"/>
          <w:sz w:val="24"/>
          <w:szCs w:val="24"/>
        </w:rPr>
      </w:pPr>
    </w:p>
    <w:p w:rsidR="009A4B68" w:rsidRDefault="009A4B68" w:rsidP="009A4B68">
      <w:pPr>
        <w:jc w:val="both"/>
        <w:rPr>
          <w:rFonts w:ascii="Tahoma" w:hAnsi="Tahoma" w:cs="Tahoma"/>
          <w:sz w:val="24"/>
          <w:szCs w:val="24"/>
        </w:rPr>
      </w:pPr>
      <w:r w:rsidRPr="009A4B68">
        <w:rPr>
          <w:rFonts w:ascii="Tahoma" w:hAnsi="Tahoma" w:cs="Tahoma"/>
          <w:sz w:val="24"/>
          <w:szCs w:val="24"/>
        </w:rPr>
        <w:t>dle rozhodnutí na schůzi vlastníků bytových jednotek</w:t>
      </w:r>
      <w:r w:rsidR="006F7C70">
        <w:rPr>
          <w:rFonts w:ascii="Tahoma" w:hAnsi="Tahoma" w:cs="Tahoma"/>
          <w:sz w:val="24"/>
          <w:szCs w:val="24"/>
        </w:rPr>
        <w:t>,</w:t>
      </w:r>
      <w:r w:rsidRPr="009A4B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bude v následujících dnech probíhat instalace datových zásuvek do bytů. Prosíme všechny</w:t>
      </w:r>
      <w:r w:rsidR="0037140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aby v níže uvedený čas umožnili přístup do obývacího pokoje, kde se na zeď kde je okno bude montovat daná zásuvka. Za instalaci zásuvky do bytu se nic neplatí. </w:t>
      </w:r>
    </w:p>
    <w:p w:rsidR="009A4B68" w:rsidRDefault="009A4B68" w:rsidP="009A4B68">
      <w:pPr>
        <w:jc w:val="both"/>
        <w:rPr>
          <w:rFonts w:ascii="Tahoma" w:hAnsi="Tahoma" w:cs="Tahoma"/>
          <w:sz w:val="24"/>
          <w:szCs w:val="24"/>
        </w:rPr>
      </w:pPr>
    </w:p>
    <w:p w:rsidR="005468BF" w:rsidRDefault="005468BF" w:rsidP="009A4B6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 upřesnění času můžete kontaktovat p. Smrčku – 773 528 560</w:t>
      </w:r>
    </w:p>
    <w:p w:rsidR="005468BF" w:rsidRDefault="005468BF" w:rsidP="009A4B68">
      <w:pPr>
        <w:jc w:val="both"/>
        <w:rPr>
          <w:rFonts w:ascii="Tahoma" w:hAnsi="Tahoma" w:cs="Tahoma"/>
          <w:sz w:val="24"/>
          <w:szCs w:val="24"/>
        </w:rPr>
      </w:pPr>
    </w:p>
    <w:p w:rsidR="005468BF" w:rsidRDefault="005468BF" w:rsidP="009A4B68">
      <w:pPr>
        <w:jc w:val="both"/>
        <w:rPr>
          <w:rFonts w:ascii="Tahoma" w:hAnsi="Tahoma" w:cs="Tahoma"/>
          <w:sz w:val="24"/>
          <w:szCs w:val="24"/>
        </w:rPr>
      </w:pPr>
    </w:p>
    <w:p w:rsidR="0037140C" w:rsidRPr="0037140C" w:rsidRDefault="006F7C70" w:rsidP="003714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 pondělí 27</w:t>
      </w:r>
      <w:r w:rsidR="0037140C" w:rsidRPr="0037140C">
        <w:rPr>
          <w:rFonts w:ascii="Tahoma" w:hAnsi="Tahoma" w:cs="Tahoma"/>
          <w:b/>
          <w:sz w:val="24"/>
          <w:szCs w:val="24"/>
        </w:rPr>
        <w:t>. 6. 2011 v 16 – 20 hod. byty č.: 3, 5, 7, 9, 11, 13 a 15.</w:t>
      </w:r>
    </w:p>
    <w:p w:rsidR="0037140C" w:rsidRDefault="006F7C70" w:rsidP="003714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 úterý 28</w:t>
      </w:r>
      <w:r w:rsidR="0037140C" w:rsidRPr="0037140C">
        <w:rPr>
          <w:rFonts w:ascii="Tahoma" w:hAnsi="Tahoma" w:cs="Tahoma"/>
          <w:b/>
          <w:sz w:val="24"/>
          <w:szCs w:val="24"/>
        </w:rPr>
        <w:t xml:space="preserve">. 6. 2011 v 16 – 20 hod. byty č.: 4, </w:t>
      </w:r>
      <w:r w:rsidR="00333884">
        <w:rPr>
          <w:rFonts w:ascii="Tahoma" w:hAnsi="Tahoma" w:cs="Tahoma"/>
          <w:b/>
          <w:sz w:val="24"/>
          <w:szCs w:val="24"/>
        </w:rPr>
        <w:t>6, 8, 10,</w:t>
      </w:r>
      <w:r w:rsidR="0037140C" w:rsidRPr="0037140C">
        <w:rPr>
          <w:rFonts w:ascii="Tahoma" w:hAnsi="Tahoma" w:cs="Tahoma"/>
          <w:b/>
          <w:sz w:val="24"/>
          <w:szCs w:val="24"/>
        </w:rPr>
        <w:t xml:space="preserve"> 12, 14 a 16.</w:t>
      </w:r>
    </w:p>
    <w:p w:rsidR="0037140C" w:rsidRPr="0037140C" w:rsidRDefault="0037140C" w:rsidP="0037140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(u bytů č. 1 a 2 se dohodne datum montáže individuálně)</w:t>
      </w:r>
    </w:p>
    <w:sectPr w:rsidR="0037140C" w:rsidRPr="0037140C" w:rsidSect="00E4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B68"/>
    <w:rsid w:val="00333884"/>
    <w:rsid w:val="0037140C"/>
    <w:rsid w:val="005468BF"/>
    <w:rsid w:val="006737F9"/>
    <w:rsid w:val="006F7C70"/>
    <w:rsid w:val="00937CF9"/>
    <w:rsid w:val="009A4B68"/>
    <w:rsid w:val="00AA6442"/>
    <w:rsid w:val="00C064DB"/>
    <w:rsid w:val="00D026A0"/>
    <w:rsid w:val="00E44464"/>
    <w:rsid w:val="00E4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3</cp:revision>
  <cp:lastPrinted>2011-06-15T06:37:00Z</cp:lastPrinted>
  <dcterms:created xsi:type="dcterms:W3CDTF">2011-06-15T05:58:00Z</dcterms:created>
  <dcterms:modified xsi:type="dcterms:W3CDTF">2011-06-22T12:19:00Z</dcterms:modified>
</cp:coreProperties>
</file>