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41" w:rsidRPr="00D9550D" w:rsidRDefault="00800576">
      <w:pPr>
        <w:rPr>
          <w:rFonts w:ascii="Times New Roman" w:hAnsi="Times New Roman" w:cs="Times New Roman"/>
          <w:b/>
        </w:rPr>
      </w:pPr>
      <w:r w:rsidRPr="00D9550D">
        <w:rPr>
          <w:rFonts w:ascii="Times New Roman" w:hAnsi="Times New Roman" w:cs="Times New Roman"/>
          <w:b/>
        </w:rPr>
        <w:t>3.</w:t>
      </w:r>
      <w:r w:rsidR="00D9550D" w:rsidRPr="00D9550D">
        <w:rPr>
          <w:rFonts w:ascii="Times New Roman" w:hAnsi="Times New Roman" w:cs="Times New Roman"/>
          <w:b/>
        </w:rPr>
        <w:t xml:space="preserve"> </w:t>
      </w:r>
      <w:r w:rsidRPr="00D9550D">
        <w:rPr>
          <w:rFonts w:ascii="Times New Roman" w:hAnsi="Times New Roman" w:cs="Times New Roman"/>
          <w:b/>
        </w:rPr>
        <w:t>Tepelné oběhy</w:t>
      </w:r>
    </w:p>
    <w:p w:rsidR="00D9550D" w:rsidRPr="00D9550D" w:rsidRDefault="00D9550D">
      <w:pPr>
        <w:rPr>
          <w:rFonts w:ascii="Times New Roman" w:hAnsi="Times New Roman" w:cs="Times New Roman"/>
        </w:rPr>
      </w:pPr>
    </w:p>
    <w:p w:rsidR="00D9550D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Převod tepelné energie pracovní látky na energii mechanickou následně na elektrickou. TO je periodicky se opakující přechod pracovní látky mezi tepelným zdrojem a tepelným motorem.</w:t>
      </w:r>
    </w:p>
    <w:p w:rsidR="00B36113" w:rsidRDefault="00B36113" w:rsidP="00B36113">
      <w:pPr>
        <w:rPr>
          <w:rFonts w:ascii="Times New Roman" w:hAnsi="Times New Roman" w:cs="Times New Roman"/>
        </w:rPr>
      </w:pP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Tepelný zdroj – uvolnění energie obsažené v pracovní látce oběhu</w:t>
      </w: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Tepelný motor – zde se energie pracovní látky přemění na mechanickou energii</w:t>
      </w:r>
    </w:p>
    <w:p w:rsidR="00B36113" w:rsidRDefault="00B36113" w:rsidP="00B36113">
      <w:pPr>
        <w:rPr>
          <w:rFonts w:ascii="Times New Roman" w:hAnsi="Times New Roman" w:cs="Times New Roman"/>
        </w:rPr>
      </w:pP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Rozdělení:</w:t>
      </w:r>
      <w:r>
        <w:rPr>
          <w:rFonts w:ascii="Times New Roman" w:hAnsi="Times New Roman" w:cs="Times New Roman"/>
        </w:rPr>
        <w:tab/>
        <w:t>podle typu pracovní látky – parní oběhy</w:t>
      </w: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– plynové oběhy</w:t>
      </w: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podle směru </w:t>
      </w:r>
      <w:proofErr w:type="spellStart"/>
      <w:r>
        <w:rPr>
          <w:rFonts w:ascii="Times New Roman" w:hAnsi="Times New Roman" w:cs="Times New Roman"/>
        </w:rPr>
        <w:t>techn</w:t>
      </w:r>
      <w:proofErr w:type="spellEnd"/>
      <w:r>
        <w:rPr>
          <w:rFonts w:ascii="Times New Roman" w:hAnsi="Times New Roman" w:cs="Times New Roman"/>
        </w:rPr>
        <w:t xml:space="preserve">. práce – pravotočivé (zisk práce) – ukazatel tep. </w:t>
      </w:r>
      <w:proofErr w:type="gramStart"/>
      <w:r>
        <w:rPr>
          <w:rFonts w:ascii="Times New Roman" w:hAnsi="Times New Roman" w:cs="Times New Roman"/>
        </w:rPr>
        <w:t>účinnost</w:t>
      </w:r>
      <w:proofErr w:type="gramEnd"/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– levotočivé (dodávka práce) – ukazatel topný faktor</w:t>
      </w: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podle propojení – otevřené – mění se pracovní médium (plynové oběhy)</w:t>
      </w: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– uzavřené – cirkuluje stále stejné médium (parní oběhy)</w:t>
      </w: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– kombinované</w:t>
      </w:r>
    </w:p>
    <w:p w:rsidR="00B36113" w:rsidRDefault="00B36113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124460</wp:posOffset>
            </wp:positionV>
            <wp:extent cx="3943350" cy="1038225"/>
            <wp:effectExtent l="19050" t="0" r="0" b="0"/>
            <wp:wrapSquare wrapText="bothSides"/>
            <wp:docPr id="1" name="Obrázek 0" descr="tepelný obě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pelný obě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113" w:rsidRDefault="00B36113" w:rsidP="00B36113">
      <w:pPr>
        <w:rPr>
          <w:rFonts w:ascii="Times New Roman" w:hAnsi="Times New Roman" w:cs="Times New Roman"/>
        </w:rPr>
      </w:pPr>
    </w:p>
    <w:p w:rsidR="00B36113" w:rsidRDefault="0096573A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→ Generátor → el. </w:t>
      </w:r>
      <w:proofErr w:type="gramStart"/>
      <w:r>
        <w:rPr>
          <w:rFonts w:ascii="Times New Roman" w:hAnsi="Times New Roman" w:cs="Times New Roman"/>
        </w:rPr>
        <w:t>energie</w:t>
      </w:r>
      <w:proofErr w:type="gramEnd"/>
    </w:p>
    <w:p w:rsidR="00B36113" w:rsidRDefault="0096573A" w:rsidP="00B36113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η=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P</m:t>
                  </m:r>
                </m:sub>
              </m:sSub>
            </m:den>
          </m:f>
        </m:oMath>
      </m:oMathPara>
    </w:p>
    <w:p w:rsidR="0096573A" w:rsidRDefault="0096573A" w:rsidP="00B36113">
      <w:pPr>
        <w:rPr>
          <w:rFonts w:ascii="Times New Roman" w:eastAsiaTheme="minorEastAsia" w:hAnsi="Times New Roman" w:cs="Times New Roman"/>
        </w:rPr>
      </w:pPr>
    </w:p>
    <w:p w:rsidR="0096573A" w:rsidRDefault="0096573A" w:rsidP="00B36113">
      <w:pPr>
        <w:rPr>
          <w:rFonts w:ascii="Times New Roman" w:eastAsiaTheme="minorEastAsia" w:hAnsi="Times New Roman" w:cs="Times New Roman"/>
        </w:rPr>
      </w:pPr>
    </w:p>
    <w:p w:rsidR="0096573A" w:rsidRPr="0096573A" w:rsidRDefault="0096573A" w:rsidP="00B36113">
      <w:pPr>
        <w:rPr>
          <w:rFonts w:ascii="Times New Roman" w:eastAsiaTheme="minorEastAsia" w:hAnsi="Times New Roman" w:cs="Times New Roman"/>
          <w:b/>
        </w:rPr>
      </w:pPr>
      <w:proofErr w:type="spellStart"/>
      <w:r w:rsidRPr="0096573A">
        <w:rPr>
          <w:rFonts w:ascii="Times New Roman" w:eastAsiaTheme="minorEastAsia" w:hAnsi="Times New Roman" w:cs="Times New Roman"/>
          <w:b/>
        </w:rPr>
        <w:t>Carnotův</w:t>
      </w:r>
      <w:proofErr w:type="spellEnd"/>
      <w:r w:rsidRPr="0096573A">
        <w:rPr>
          <w:rFonts w:ascii="Times New Roman" w:eastAsiaTheme="minorEastAsia" w:hAnsi="Times New Roman" w:cs="Times New Roman"/>
          <w:b/>
        </w:rPr>
        <w:t xml:space="preserve"> cyklus</w:t>
      </w:r>
    </w:p>
    <w:p w:rsidR="0096573A" w:rsidRDefault="0096573A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Teoreticky ideální cyklus, založen na periodické práci tepelného zdroje mezi dvěma úrovněmi teplot. Ze všech oběhů má maximální účinnost (pro určení stačí znát jen teploty). </w:t>
      </w:r>
    </w:p>
    <w:p w:rsidR="0096573A" w:rsidRDefault="0096573A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Entropie </w:t>
      </w:r>
      <w:r w:rsidR="00E5245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= tepelný obsah látky získaný z 1kg látky při změně teploty o 1K</w:t>
      </w:r>
      <w:r w:rsidR="00E52457">
        <w:rPr>
          <w:rFonts w:ascii="Times New Roman" w:hAnsi="Times New Roman" w:cs="Times New Roman"/>
        </w:rPr>
        <w:t xml:space="preserve"> (kvalita tepla)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[J/</w:t>
      </w:r>
      <w:proofErr w:type="spellStart"/>
      <w:r>
        <w:rPr>
          <w:rFonts w:ascii="Times New Roman" w:hAnsi="Times New Roman" w:cs="Times New Roman"/>
          <w:lang w:val="en-US"/>
        </w:rPr>
        <w:t>kg.K</w:t>
      </w:r>
      <w:proofErr w:type="spellEnd"/>
      <w:r>
        <w:rPr>
          <w:rFonts w:ascii="Times New Roman" w:hAnsi="Times New Roman" w:cs="Times New Roman"/>
          <w:lang w:val="en-US"/>
        </w:rPr>
        <w:t>]</w:t>
      </w:r>
    </w:p>
    <w:p w:rsidR="00E52457" w:rsidRPr="00E52457" w:rsidRDefault="00E52457" w:rsidP="00B36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Entalpie i = tepelný obsah látky při pálení 1 kg (celková energie plynu) </w:t>
      </w:r>
      <w:r>
        <w:rPr>
          <w:rFonts w:ascii="Times New Roman" w:hAnsi="Times New Roman" w:cs="Times New Roman"/>
          <w:lang w:val="en-US"/>
        </w:rPr>
        <w:t>[J/kg]</w:t>
      </w:r>
    </w:p>
    <w:p w:rsidR="00E52457" w:rsidRDefault="00E52457" w:rsidP="00E52457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477000" cy="2190750"/>
            <wp:effectExtent l="19050" t="0" r="0" b="0"/>
            <wp:docPr id="2" name="Obrázek 1" descr="T_S a V_P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_S a V_P diagra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3431" cy="218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457" w:rsidRDefault="00E52457" w:rsidP="007B4F83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Účinnost: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η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W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max</m:t>
                </m:r>
              </m:sub>
            </m:sSub>
          </m:den>
        </m:f>
      </m:oMath>
    </w:p>
    <w:p w:rsidR="00E52457" w:rsidRDefault="00E52457" w:rsidP="007B4F8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Teplo přivedené: </w:t>
      </w:r>
      <w:proofErr w:type="spellStart"/>
      <w:r>
        <w:rPr>
          <w:rFonts w:ascii="Times New Roman" w:eastAsiaTheme="minorEastAsia" w:hAnsi="Times New Roman" w:cs="Times New Roman"/>
        </w:rPr>
        <w:t>qp</w:t>
      </w:r>
      <w:proofErr w:type="spellEnd"/>
      <w:r>
        <w:rPr>
          <w:rFonts w:ascii="Times New Roman" w:eastAsiaTheme="minorEastAsia" w:hAnsi="Times New Roman" w:cs="Times New Roman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</w:rPr>
        <w:t>Tmax</w:t>
      </w:r>
      <w:proofErr w:type="spellEnd"/>
      <w:r>
        <w:rPr>
          <w:rFonts w:ascii="Times New Roman" w:eastAsiaTheme="minorEastAsia" w:hAnsi="Times New Roman" w:cs="Times New Roman"/>
        </w:rPr>
        <w:t xml:space="preserve"> (S</w:t>
      </w:r>
      <w:r w:rsidRPr="00E52457">
        <w:rPr>
          <w:rFonts w:ascii="Times New Roman" w:eastAsiaTheme="minorEastAsia" w:hAnsi="Times New Roman" w:cs="Times New Roman"/>
          <w:vertAlign w:val="subscript"/>
        </w:rPr>
        <w:t>2</w:t>
      </w:r>
      <w:r>
        <w:rPr>
          <w:rFonts w:ascii="Times New Roman" w:eastAsiaTheme="minorEastAsia" w:hAnsi="Times New Roman" w:cs="Times New Roman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</w:rPr>
        <w:t>- S</w:t>
      </w:r>
      <w:r w:rsidRPr="00E52457">
        <w:rPr>
          <w:rFonts w:ascii="Times New Roman" w:eastAsiaTheme="minorEastAsia" w:hAnsi="Times New Roman" w:cs="Times New Roman"/>
          <w:vertAlign w:val="subscript"/>
        </w:rPr>
        <w:t>1</w:t>
      </w:r>
      <w:r>
        <w:rPr>
          <w:rFonts w:ascii="Times New Roman" w:eastAsiaTheme="minorEastAsia" w:hAnsi="Times New Roman" w:cs="Times New Roman"/>
        </w:rPr>
        <w:t>)</w:t>
      </w:r>
    </w:p>
    <w:p w:rsidR="00E52457" w:rsidRDefault="00E52457" w:rsidP="007B4F83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Teplo odvedené: </w:t>
      </w:r>
      <w:proofErr w:type="spellStart"/>
      <w:r>
        <w:rPr>
          <w:rFonts w:ascii="Times New Roman" w:eastAsiaTheme="minorEastAsia" w:hAnsi="Times New Roman" w:cs="Times New Roman"/>
        </w:rPr>
        <w:t>qo</w:t>
      </w:r>
      <w:proofErr w:type="spellEnd"/>
      <w:r>
        <w:rPr>
          <w:rFonts w:ascii="Times New Roman" w:eastAsiaTheme="minorEastAsia" w:hAnsi="Times New Roman" w:cs="Times New Roman"/>
        </w:rPr>
        <w:t xml:space="preserve"> = </w:t>
      </w:r>
      <w:proofErr w:type="spellStart"/>
      <w:r>
        <w:rPr>
          <w:rFonts w:ascii="Times New Roman" w:eastAsiaTheme="minorEastAsia" w:hAnsi="Times New Roman" w:cs="Times New Roman"/>
        </w:rPr>
        <w:t>Tmin</w:t>
      </w:r>
      <w:proofErr w:type="spellEnd"/>
      <w:r>
        <w:rPr>
          <w:rFonts w:ascii="Times New Roman" w:eastAsiaTheme="minorEastAsia" w:hAnsi="Times New Roman" w:cs="Times New Roman"/>
        </w:rPr>
        <w:t xml:space="preserve"> (S</w:t>
      </w:r>
      <w:r w:rsidRPr="00E52457">
        <w:rPr>
          <w:rFonts w:ascii="Times New Roman" w:eastAsiaTheme="minorEastAsia" w:hAnsi="Times New Roman" w:cs="Times New Roman"/>
          <w:vertAlign w:val="subscript"/>
        </w:rPr>
        <w:t>2</w:t>
      </w:r>
      <w:r>
        <w:rPr>
          <w:rFonts w:ascii="Times New Roman" w:eastAsiaTheme="minorEastAsia" w:hAnsi="Times New Roman" w:cs="Times New Roman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</w:rPr>
        <w:t>- S</w:t>
      </w:r>
      <w:r w:rsidRPr="00E52457">
        <w:rPr>
          <w:rFonts w:ascii="Times New Roman" w:eastAsiaTheme="minorEastAsia" w:hAnsi="Times New Roman" w:cs="Times New Roman"/>
          <w:vertAlign w:val="subscript"/>
        </w:rPr>
        <w:t>1</w:t>
      </w:r>
      <w:r>
        <w:rPr>
          <w:rFonts w:ascii="Times New Roman" w:eastAsiaTheme="minorEastAsia" w:hAnsi="Times New Roman" w:cs="Times New Roman"/>
        </w:rPr>
        <w:t>)</w:t>
      </w:r>
    </w:p>
    <w:p w:rsidR="00E52457" w:rsidRDefault="00E52457" w:rsidP="007B4F83">
      <w:pPr>
        <w:rPr>
          <w:rFonts w:ascii="Times New Roman" w:eastAsiaTheme="minorEastAsia" w:hAnsi="Times New Roman" w:cs="Times New Roman"/>
        </w:rPr>
      </w:pPr>
      <w:proofErr w:type="spellStart"/>
      <w:r>
        <w:rPr>
          <w:rFonts w:ascii="Times New Roman" w:eastAsiaTheme="minorEastAsia" w:hAnsi="Times New Roman" w:cs="Times New Roman"/>
        </w:rPr>
        <w:t>Tech</w:t>
      </w:r>
      <w:proofErr w:type="spellEnd"/>
      <w:r>
        <w:rPr>
          <w:rFonts w:ascii="Times New Roman" w:eastAsiaTheme="minorEastAsia" w:hAnsi="Times New Roman" w:cs="Times New Roman"/>
        </w:rPr>
        <w:t xml:space="preserve">. práce: W = </w:t>
      </w:r>
      <w:proofErr w:type="spellStart"/>
      <w:r>
        <w:rPr>
          <w:rFonts w:ascii="Times New Roman" w:eastAsiaTheme="minorEastAsia" w:hAnsi="Times New Roman" w:cs="Times New Roman"/>
        </w:rPr>
        <w:t>qp</w:t>
      </w:r>
      <w:proofErr w:type="spellEnd"/>
      <w:r>
        <w:rPr>
          <w:rFonts w:ascii="Times New Roman" w:eastAsiaTheme="minorEastAsia" w:hAnsi="Times New Roman" w:cs="Times New Roman"/>
        </w:rPr>
        <w:t xml:space="preserve"> </w:t>
      </w:r>
      <w:r w:rsidR="007B4F83">
        <w:rPr>
          <w:rFonts w:ascii="Times New Roman" w:eastAsiaTheme="minorEastAsia" w:hAnsi="Times New Roman" w:cs="Times New Roman"/>
        </w:rPr>
        <w:t>–</w:t>
      </w:r>
      <w:r>
        <w:rPr>
          <w:rFonts w:ascii="Times New Roman" w:eastAsiaTheme="minorEastAsia" w:hAnsi="Times New Roman" w:cs="Times New Roma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</w:rPr>
        <w:t>qo</w:t>
      </w:r>
      <w:proofErr w:type="spellEnd"/>
    </w:p>
    <w:p w:rsidR="007B4F83" w:rsidRDefault="007B4F83" w:rsidP="007B4F83">
      <w:pPr>
        <w:rPr>
          <w:rFonts w:ascii="Times New Roman" w:eastAsiaTheme="minorEastAsia" w:hAnsi="Times New Roman" w:cs="Times New Roman"/>
          <w:b/>
        </w:rPr>
      </w:pPr>
      <w:proofErr w:type="spellStart"/>
      <w:r w:rsidRPr="007B4F83">
        <w:rPr>
          <w:rFonts w:ascii="Times New Roman" w:eastAsiaTheme="minorEastAsia" w:hAnsi="Times New Roman" w:cs="Times New Roman"/>
          <w:b/>
        </w:rPr>
        <w:lastRenderedPageBreak/>
        <w:t>Rankine</w:t>
      </w:r>
      <w:proofErr w:type="spellEnd"/>
      <w:r w:rsidRPr="007B4F83">
        <w:rPr>
          <w:rFonts w:ascii="Times New Roman" w:eastAsiaTheme="minorEastAsia" w:hAnsi="Times New Roman" w:cs="Times New Roman"/>
          <w:b/>
        </w:rPr>
        <w:t xml:space="preserve"> – </w:t>
      </w:r>
      <w:proofErr w:type="spellStart"/>
      <w:r w:rsidRPr="007B4F83">
        <w:rPr>
          <w:rFonts w:ascii="Times New Roman" w:eastAsiaTheme="minorEastAsia" w:hAnsi="Times New Roman" w:cs="Times New Roman"/>
          <w:b/>
        </w:rPr>
        <w:t>Clausiův</w:t>
      </w:r>
      <w:proofErr w:type="spellEnd"/>
      <w:r w:rsidRPr="007B4F83">
        <w:rPr>
          <w:rFonts w:ascii="Times New Roman" w:eastAsiaTheme="minorEastAsia" w:hAnsi="Times New Roman" w:cs="Times New Roman"/>
          <w:b/>
        </w:rPr>
        <w:t xml:space="preserve"> cyklus</w:t>
      </w:r>
    </w:p>
    <w:p w:rsidR="00C5640D" w:rsidRDefault="007B4F83" w:rsidP="00C5640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Pracovní médium je voda a její skupenství</w:t>
      </w:r>
    </w:p>
    <w:p w:rsidR="007B4F83" w:rsidRDefault="007B4F83" w:rsidP="00C5640D">
      <w:pPr>
        <w:ind w:left="-709"/>
        <w:jc w:val="left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6819900" cy="1962150"/>
            <wp:effectExtent l="19050" t="0" r="0" b="0"/>
            <wp:docPr id="5" name="Obrázek 2" descr="R-C obě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-C obě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6144" cy="196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  <w:b/>
        </w:rPr>
      </w:pPr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  <w:r w:rsidRPr="00C5640D">
        <w:rPr>
          <w:rFonts w:ascii="Times New Roman" w:eastAsiaTheme="minorEastAsia" w:hAnsi="Times New Roman" w:cs="Times New Roman"/>
        </w:rPr>
        <w:t>1-2</w:t>
      </w:r>
      <w:r>
        <w:rPr>
          <w:rFonts w:ascii="Times New Roman" w:eastAsiaTheme="minorEastAsia" w:hAnsi="Times New Roman" w:cs="Times New Roman"/>
        </w:rPr>
        <w:t>: ohřev na bod varu a vypařování</w:t>
      </w:r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2-3: přehřívání (vznik syté páry)</w:t>
      </w:r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3-4: expanze páry na turbíně</w:t>
      </w:r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4-5: kondenzace – odvod nevyužitého tepla</w:t>
      </w:r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Výpočet účinnosti: </w:t>
      </w:r>
      <w:proofErr w:type="spellStart"/>
      <w:r>
        <w:rPr>
          <w:rFonts w:ascii="Times New Roman" w:eastAsiaTheme="minorEastAsia" w:hAnsi="Times New Roman" w:cs="Times New Roman"/>
        </w:rPr>
        <w:t>qp</w:t>
      </w:r>
      <w:proofErr w:type="spellEnd"/>
      <w:r>
        <w:rPr>
          <w:rFonts w:ascii="Times New Roman" w:eastAsiaTheme="minorEastAsia" w:hAnsi="Times New Roman" w:cs="Times New Roman"/>
        </w:rPr>
        <w:t xml:space="preserve"> = i3 – i1; </w:t>
      </w:r>
      <w:proofErr w:type="spellStart"/>
      <w:r>
        <w:rPr>
          <w:rFonts w:ascii="Times New Roman" w:eastAsiaTheme="minorEastAsia" w:hAnsi="Times New Roman" w:cs="Times New Roman"/>
        </w:rPr>
        <w:t>qo</w:t>
      </w:r>
      <w:proofErr w:type="spellEnd"/>
      <w:r>
        <w:rPr>
          <w:rFonts w:ascii="Times New Roman" w:eastAsiaTheme="minorEastAsia" w:hAnsi="Times New Roman" w:cs="Times New Roman"/>
        </w:rPr>
        <w:t xml:space="preserve"> = i4 – i5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w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nv</m:t>
                </m:r>
              </m:sub>
            </m:sSub>
          </m:den>
        </m:f>
      </m:oMath>
    </w:p>
    <w:p w:rsid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</w:p>
    <w:p w:rsidR="00C5640D" w:rsidRPr="00C5640D" w:rsidRDefault="00C5640D" w:rsidP="00C5640D">
      <w:pPr>
        <w:jc w:val="lef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Dále přednášky TTS</w:t>
      </w:r>
    </w:p>
    <w:sectPr w:rsidR="00C5640D" w:rsidRPr="00C5640D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46974"/>
    <w:multiLevelType w:val="hybridMultilevel"/>
    <w:tmpl w:val="7CCAC5D8"/>
    <w:lvl w:ilvl="0" w:tplc="D576BB64">
      <w:start w:val="3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800576"/>
    <w:rsid w:val="000D340A"/>
    <w:rsid w:val="000F34DC"/>
    <w:rsid w:val="001D4F82"/>
    <w:rsid w:val="002E1EBC"/>
    <w:rsid w:val="00331E7F"/>
    <w:rsid w:val="0040185C"/>
    <w:rsid w:val="00456C97"/>
    <w:rsid w:val="004D1C42"/>
    <w:rsid w:val="004E64B9"/>
    <w:rsid w:val="00513120"/>
    <w:rsid w:val="00523710"/>
    <w:rsid w:val="00615765"/>
    <w:rsid w:val="007154EA"/>
    <w:rsid w:val="007B4F83"/>
    <w:rsid w:val="00800576"/>
    <w:rsid w:val="00945C74"/>
    <w:rsid w:val="0096573A"/>
    <w:rsid w:val="00A1686D"/>
    <w:rsid w:val="00A951FE"/>
    <w:rsid w:val="00B36113"/>
    <w:rsid w:val="00B51D9A"/>
    <w:rsid w:val="00B9266A"/>
    <w:rsid w:val="00C42C96"/>
    <w:rsid w:val="00C5640D"/>
    <w:rsid w:val="00CE024E"/>
    <w:rsid w:val="00D53E2E"/>
    <w:rsid w:val="00D9550D"/>
    <w:rsid w:val="00E52457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61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6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113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6573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3</cp:revision>
  <dcterms:created xsi:type="dcterms:W3CDTF">2010-05-18T07:58:00Z</dcterms:created>
  <dcterms:modified xsi:type="dcterms:W3CDTF">2010-05-18T09:18:00Z</dcterms:modified>
</cp:coreProperties>
</file>