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850" w:rsidRPr="00331850" w:rsidRDefault="00331850" w:rsidP="00331850">
      <w:pPr>
        <w:pStyle w:val="Default"/>
        <w:jc w:val="both"/>
      </w:pPr>
      <w:r w:rsidRPr="00331850">
        <w:rPr>
          <w:b/>
          <w:bCs/>
        </w:rPr>
        <w:t xml:space="preserve">Kompenzace účiníku – důvod, princip, přínosy kompenzace, na jaký účiník se kompenzuje </w:t>
      </w:r>
    </w:p>
    <w:p w:rsidR="00331850" w:rsidRPr="00331850" w:rsidRDefault="00331850" w:rsidP="00331850">
      <w:pPr>
        <w:pStyle w:val="Default"/>
      </w:pPr>
    </w:p>
    <w:p w:rsidR="00331850" w:rsidRPr="00331850" w:rsidRDefault="00331850" w:rsidP="00331850">
      <w:pPr>
        <w:pStyle w:val="Default"/>
        <w:ind w:left="720" w:hanging="360"/>
        <w:jc w:val="both"/>
      </w:pPr>
      <w:r w:rsidRPr="00331850">
        <w:t xml:space="preserve">- možnost dimenzování na menší pořizovací náklady, nižší ztráty ve vedení, nižší úbytky napětí, snížení velikosti protékajícího proudu </w:t>
      </w:r>
    </w:p>
    <w:p w:rsidR="00331850" w:rsidRPr="00331850" w:rsidRDefault="00331850" w:rsidP="00331850">
      <w:pPr>
        <w:pStyle w:val="Default"/>
        <w:ind w:left="720" w:hanging="360"/>
        <w:jc w:val="both"/>
      </w:pPr>
    </w:p>
    <w:p w:rsidR="00331850" w:rsidRPr="00331850" w:rsidRDefault="00331850" w:rsidP="00331850">
      <w:pPr>
        <w:pStyle w:val="Default"/>
        <w:ind w:left="720" w:hanging="360"/>
        <w:jc w:val="both"/>
      </w:pPr>
      <w:r w:rsidRPr="00331850">
        <w:t xml:space="preserve">- kompenzuje se na účiník max. 0,95 ne víš, protože stroje potřebují pro svůj rozběh nějakou jalovou energii </w:t>
      </w:r>
    </w:p>
    <w:p w:rsidR="00331850" w:rsidRPr="00331850" w:rsidRDefault="00331850" w:rsidP="00331850">
      <w:pPr>
        <w:pStyle w:val="Default"/>
        <w:jc w:val="both"/>
        <w:rPr>
          <w:b/>
          <w:bCs/>
        </w:rPr>
      </w:pPr>
    </w:p>
    <w:p w:rsidR="00331850" w:rsidRPr="00331850" w:rsidRDefault="00331850" w:rsidP="00331850">
      <w:pPr>
        <w:pStyle w:val="Default"/>
        <w:jc w:val="both"/>
      </w:pPr>
      <w:r w:rsidRPr="00331850">
        <w:rPr>
          <w:b/>
          <w:bCs/>
        </w:rPr>
        <w:t xml:space="preserve">Odvození vztahu pro výpočet požadovaného kompenzačního výkonu </w:t>
      </w:r>
    </w:p>
    <w:p w:rsidR="00331850" w:rsidRPr="00331850" w:rsidRDefault="00331850" w:rsidP="00331850">
      <w:pPr>
        <w:pStyle w:val="Default"/>
      </w:pPr>
    </w:p>
    <w:p w:rsidR="00331850" w:rsidRPr="00331850" w:rsidRDefault="00331850" w:rsidP="00331850">
      <w:pPr>
        <w:pStyle w:val="Default"/>
        <w:ind w:left="720" w:hanging="360"/>
        <w:jc w:val="both"/>
      </w:pPr>
      <w:r w:rsidRPr="00331850">
        <w:t>- vycházíme ze vztahů P=S*</w:t>
      </w:r>
      <w:proofErr w:type="spellStart"/>
      <w:r w:rsidRPr="00331850">
        <w:rPr>
          <w:i/>
        </w:rPr>
        <w:t>cosφ</w:t>
      </w:r>
      <w:proofErr w:type="spellEnd"/>
      <w:r w:rsidRPr="00331850">
        <w:t xml:space="preserve"> a Q=P*</w:t>
      </w:r>
      <w:proofErr w:type="spellStart"/>
      <w:r w:rsidRPr="00331850">
        <w:rPr>
          <w:i/>
          <w:iCs/>
        </w:rPr>
        <w:t>tg</w:t>
      </w:r>
      <w:r w:rsidRPr="00331850">
        <w:rPr>
          <w:i/>
        </w:rPr>
        <w:t>φ</w:t>
      </w:r>
      <w:proofErr w:type="spellEnd"/>
      <w:r w:rsidRPr="00331850">
        <w:t xml:space="preserve"> a závislosti P, Q, S </w:t>
      </w:r>
    </w:p>
    <w:p w:rsidR="00331850" w:rsidRPr="00331850" w:rsidRDefault="00331850" w:rsidP="00331850">
      <w:pPr>
        <w:pStyle w:val="Default"/>
        <w:jc w:val="both"/>
      </w:pPr>
      <w:r w:rsidRPr="00331850">
        <w:rPr>
          <w:b/>
          <w:bCs/>
        </w:rPr>
        <w:t xml:space="preserve">Druhy kompenzace účiníku – použití, výhody a nevýhody </w:t>
      </w:r>
    </w:p>
    <w:p w:rsidR="00331850" w:rsidRPr="00331850" w:rsidRDefault="00331850" w:rsidP="00331850">
      <w:pPr>
        <w:pStyle w:val="Default"/>
      </w:pPr>
    </w:p>
    <w:p w:rsidR="00331850" w:rsidRPr="00331850" w:rsidRDefault="00331850" w:rsidP="00331850">
      <w:pPr>
        <w:pStyle w:val="Default"/>
        <w:ind w:left="720" w:hanging="360"/>
        <w:jc w:val="both"/>
      </w:pPr>
      <w:r w:rsidRPr="00331850">
        <w:t xml:space="preserve">- </w:t>
      </w:r>
      <w:r w:rsidRPr="00331850">
        <w:rPr>
          <w:b/>
          <w:bCs/>
        </w:rPr>
        <w:t xml:space="preserve">paralelní kompenzace </w:t>
      </w:r>
      <w:r w:rsidRPr="00331850">
        <w:t xml:space="preserve">: kompenzace se provádí pouze v části mezi zdrojem a místem připojení kompenzačního zařízení, vylepšení přívodních parametrů provozu, kompenzační zařízení je paralelně se spotřebičem </w:t>
      </w:r>
    </w:p>
    <w:p w:rsidR="00331850" w:rsidRPr="00331850" w:rsidRDefault="00331850" w:rsidP="00331850">
      <w:pPr>
        <w:pStyle w:val="Default"/>
        <w:ind w:left="720" w:hanging="360"/>
        <w:jc w:val="both"/>
      </w:pPr>
    </w:p>
    <w:p w:rsidR="00331850" w:rsidRPr="00331850" w:rsidRDefault="00331850" w:rsidP="00331850">
      <w:pPr>
        <w:pStyle w:val="Default"/>
        <w:ind w:left="720" w:hanging="360"/>
      </w:pPr>
      <w:r w:rsidRPr="00331850">
        <w:t xml:space="preserve">- </w:t>
      </w:r>
      <w:r w:rsidRPr="00331850">
        <w:rPr>
          <w:b/>
          <w:bCs/>
        </w:rPr>
        <w:t xml:space="preserve">sériová kompenzace </w:t>
      </w:r>
      <w:r w:rsidRPr="00331850">
        <w:t xml:space="preserve">: snižuje reaktanci kompenzovaného zařízení, dochází ke zmenšení reaktančního jalového příkonu, činné ztráty se nemění, nutno dimenzovat kondenzátor na procházející proud a musíme ho chránit před přepětím, výkon kondenzátoru a svorkové napětí se mění se zatížením (u paralelního zapojení se nemění) </w:t>
      </w:r>
    </w:p>
    <w:p w:rsidR="00331850" w:rsidRPr="00331850" w:rsidRDefault="00331850" w:rsidP="00331850">
      <w:pPr>
        <w:pStyle w:val="Default"/>
        <w:ind w:left="720" w:hanging="360"/>
      </w:pPr>
    </w:p>
    <w:p w:rsidR="00331850" w:rsidRPr="00331850" w:rsidRDefault="00331850" w:rsidP="00331850">
      <w:pPr>
        <w:pStyle w:val="Default"/>
        <w:ind w:left="720" w:hanging="360"/>
      </w:pPr>
      <w:r w:rsidRPr="00331850">
        <w:t xml:space="preserve">- </w:t>
      </w:r>
      <w:r w:rsidRPr="00331850">
        <w:rPr>
          <w:b/>
          <w:bCs/>
          <w:u w:val="single"/>
        </w:rPr>
        <w:t xml:space="preserve">jednotlivá (individuální) kompenzace </w:t>
      </w:r>
      <w:r w:rsidRPr="00331850">
        <w:rPr>
          <w:b/>
          <w:bCs/>
        </w:rPr>
        <w:t xml:space="preserve">: </w:t>
      </w:r>
      <w:r w:rsidRPr="00331850">
        <w:t xml:space="preserve">každý spotřebič je vybaven vlastním kompenzačním zařízením, např. kondenzátor bez jištění přímo na svorky motoru </w:t>
      </w:r>
    </w:p>
    <w:p w:rsidR="00331850" w:rsidRPr="00331850" w:rsidRDefault="00331850" w:rsidP="00331850">
      <w:pPr>
        <w:pStyle w:val="Default"/>
        <w:ind w:left="720" w:hanging="360"/>
      </w:pPr>
    </w:p>
    <w:p w:rsidR="00331850" w:rsidRPr="00331850" w:rsidRDefault="00331850" w:rsidP="00331850">
      <w:pPr>
        <w:pStyle w:val="Default"/>
        <w:ind w:left="720" w:hanging="360"/>
      </w:pPr>
      <w:r w:rsidRPr="00331850">
        <w:t xml:space="preserve">- </w:t>
      </w:r>
      <w:r w:rsidRPr="00331850">
        <w:rPr>
          <w:b/>
          <w:bCs/>
        </w:rPr>
        <w:t xml:space="preserve">výhody : </w:t>
      </w:r>
      <w:r w:rsidRPr="00331850">
        <w:t xml:space="preserve">induktivní výkon se kompenzuje přímo u spotřebiče, odlehčení přívodního vedení, kompenzační zařízení se spouští (téměř) zároveň se spotřebičem, není potřeba regulátor jalového výkonu, je nejjednodušší, nejpřehlednější, </w:t>
      </w:r>
      <w:proofErr w:type="spellStart"/>
      <w:r w:rsidRPr="00331850">
        <w:t>nejspolehlivějsí</w:t>
      </w:r>
      <w:proofErr w:type="spellEnd"/>
      <w:r w:rsidRPr="00331850">
        <w:t xml:space="preserve"> </w:t>
      </w:r>
    </w:p>
    <w:p w:rsidR="00331850" w:rsidRPr="00331850" w:rsidRDefault="00331850" w:rsidP="00331850">
      <w:pPr>
        <w:pStyle w:val="Default"/>
        <w:ind w:left="720" w:hanging="360"/>
      </w:pPr>
    </w:p>
    <w:p w:rsidR="00331850" w:rsidRPr="00331850" w:rsidRDefault="00331850" w:rsidP="00331850">
      <w:pPr>
        <w:pStyle w:val="Default"/>
        <w:ind w:left="720" w:hanging="360"/>
      </w:pPr>
      <w:r w:rsidRPr="00331850">
        <w:t xml:space="preserve">- </w:t>
      </w:r>
      <w:r w:rsidRPr="00331850">
        <w:rPr>
          <w:b/>
          <w:bCs/>
        </w:rPr>
        <w:t xml:space="preserve">nevýhody : </w:t>
      </w:r>
      <w:r w:rsidRPr="00331850">
        <w:t xml:space="preserve">nejdražší, prostorově náročný, složitá údržba a kontrola </w:t>
      </w:r>
    </w:p>
    <w:p w:rsidR="00331850" w:rsidRPr="00331850" w:rsidRDefault="00331850" w:rsidP="00331850">
      <w:pPr>
        <w:pStyle w:val="Default"/>
        <w:ind w:left="720" w:hanging="360"/>
      </w:pPr>
    </w:p>
    <w:p w:rsidR="00331850" w:rsidRPr="00331850" w:rsidRDefault="00331850" w:rsidP="00331850">
      <w:pPr>
        <w:pStyle w:val="Default"/>
        <w:ind w:left="720" w:hanging="360"/>
      </w:pPr>
      <w:r w:rsidRPr="00331850">
        <w:t xml:space="preserve">- individuální kompenzace není vhodná tam, kde není provoz trvale v provozu </w:t>
      </w:r>
    </w:p>
    <w:p w:rsidR="00331850" w:rsidRPr="00331850" w:rsidRDefault="00331850" w:rsidP="00331850">
      <w:pPr>
        <w:pStyle w:val="Default"/>
        <w:ind w:left="720" w:hanging="360"/>
      </w:pPr>
    </w:p>
    <w:p w:rsidR="00331850" w:rsidRPr="00331850" w:rsidRDefault="00331850" w:rsidP="00331850">
      <w:pPr>
        <w:pStyle w:val="Default"/>
        <w:ind w:left="720" w:hanging="360"/>
      </w:pPr>
      <w:r w:rsidRPr="00331850">
        <w:t xml:space="preserve">- </w:t>
      </w:r>
      <w:r w:rsidRPr="00331850">
        <w:rPr>
          <w:b/>
          <w:bCs/>
        </w:rPr>
        <w:t xml:space="preserve">použití : </w:t>
      </w:r>
      <w:r w:rsidRPr="00331850">
        <w:t xml:space="preserve">motory na 5kW s trvalým chodem, při přepínání Δ - Y, na sekundární straně transformátoru pro kompenzaci induktivních výkonů při chodu naprázdno </w:t>
      </w:r>
    </w:p>
    <w:p w:rsidR="00331850" w:rsidRPr="00331850" w:rsidRDefault="00331850" w:rsidP="00331850">
      <w:pPr>
        <w:pStyle w:val="Default"/>
        <w:ind w:left="720" w:hanging="360"/>
      </w:pPr>
    </w:p>
    <w:p w:rsidR="00331850" w:rsidRPr="00331850" w:rsidRDefault="00331850" w:rsidP="00331850">
      <w:pPr>
        <w:pStyle w:val="Default"/>
        <w:ind w:left="720" w:hanging="360"/>
      </w:pPr>
      <w:r w:rsidRPr="00331850">
        <w:t xml:space="preserve">- </w:t>
      </w:r>
      <w:r w:rsidRPr="00331850">
        <w:rPr>
          <w:b/>
          <w:bCs/>
          <w:u w:val="single"/>
        </w:rPr>
        <w:t xml:space="preserve">skupinová kompenzace : </w:t>
      </w:r>
      <w:r w:rsidRPr="00331850">
        <w:t xml:space="preserve">kompenzuje se soudobý instalovaný výkon, nikoli součet instalovaných výkonů </w:t>
      </w:r>
    </w:p>
    <w:p w:rsidR="00331850" w:rsidRPr="00331850" w:rsidRDefault="00331850" w:rsidP="00331850">
      <w:pPr>
        <w:pStyle w:val="Default"/>
        <w:ind w:left="720" w:hanging="360"/>
      </w:pPr>
    </w:p>
    <w:p w:rsidR="00331850" w:rsidRPr="00331850" w:rsidRDefault="00331850" w:rsidP="00331850">
      <w:pPr>
        <w:pStyle w:val="Default"/>
        <w:ind w:left="720" w:hanging="360"/>
      </w:pPr>
      <w:r w:rsidRPr="00331850">
        <w:t xml:space="preserve">- </w:t>
      </w:r>
      <w:r w:rsidRPr="00331850">
        <w:rPr>
          <w:b/>
          <w:bCs/>
        </w:rPr>
        <w:t xml:space="preserve">výhoda : </w:t>
      </w:r>
      <w:r w:rsidRPr="00331850">
        <w:t xml:space="preserve">úspora kondenzátorů oproti individuální </w:t>
      </w:r>
    </w:p>
    <w:p w:rsidR="00331850" w:rsidRPr="00331850" w:rsidRDefault="00331850" w:rsidP="00331850">
      <w:pPr>
        <w:pStyle w:val="Default"/>
        <w:ind w:left="720" w:hanging="360"/>
      </w:pPr>
    </w:p>
    <w:p w:rsidR="00331850" w:rsidRPr="00331850" w:rsidRDefault="00331850" w:rsidP="00331850">
      <w:pPr>
        <w:pStyle w:val="Default"/>
        <w:ind w:left="720" w:hanging="360"/>
      </w:pPr>
      <w:r w:rsidRPr="00331850">
        <w:t xml:space="preserve">- </w:t>
      </w:r>
      <w:r w:rsidRPr="00331850">
        <w:rPr>
          <w:b/>
          <w:bCs/>
        </w:rPr>
        <w:t xml:space="preserve">nevýhody : </w:t>
      </w:r>
      <w:r w:rsidRPr="00331850">
        <w:t xml:space="preserve">odlehčení jen části vedení – ke skupinovému rozvaděči, kondenzátory je nutné opatřit vypínači a jištěním a použít regulátor jalového výkonu </w:t>
      </w:r>
    </w:p>
    <w:p w:rsidR="00331850" w:rsidRPr="00331850" w:rsidRDefault="00331850" w:rsidP="00331850">
      <w:pPr>
        <w:pStyle w:val="Default"/>
        <w:ind w:left="720" w:hanging="360"/>
      </w:pPr>
    </w:p>
    <w:p w:rsidR="00331850" w:rsidRPr="00331850" w:rsidRDefault="00331850" w:rsidP="00331850">
      <w:pPr>
        <w:pStyle w:val="Default"/>
        <w:ind w:left="720" w:hanging="360"/>
      </w:pPr>
      <w:r w:rsidRPr="00331850">
        <w:t xml:space="preserve">- </w:t>
      </w:r>
      <w:r w:rsidRPr="00331850">
        <w:rPr>
          <w:b/>
          <w:bCs/>
        </w:rPr>
        <w:t xml:space="preserve">použití : </w:t>
      </w:r>
      <w:r w:rsidRPr="00331850">
        <w:t xml:space="preserve">nejčastěji v sítích </w:t>
      </w:r>
      <w:proofErr w:type="spellStart"/>
      <w:r w:rsidRPr="00331850">
        <w:t>nn</w:t>
      </w:r>
      <w:proofErr w:type="spellEnd"/>
      <w:r w:rsidRPr="00331850">
        <w:t xml:space="preserve">, pro motory do 5 kW a nízkým časem využití </w:t>
      </w:r>
    </w:p>
    <w:p w:rsidR="00331850" w:rsidRPr="00331850" w:rsidRDefault="00331850" w:rsidP="00331850">
      <w:pPr>
        <w:pStyle w:val="Default"/>
        <w:ind w:left="720" w:hanging="360"/>
      </w:pPr>
    </w:p>
    <w:p w:rsidR="00331850" w:rsidRPr="00331850" w:rsidRDefault="00331850" w:rsidP="00331850">
      <w:pPr>
        <w:pStyle w:val="Default"/>
        <w:ind w:left="720" w:hanging="360"/>
      </w:pPr>
      <w:r w:rsidRPr="00331850">
        <w:lastRenderedPageBreak/>
        <w:t xml:space="preserve">- </w:t>
      </w:r>
      <w:r w:rsidRPr="00331850">
        <w:rPr>
          <w:b/>
          <w:bCs/>
          <w:u w:val="single"/>
        </w:rPr>
        <w:t xml:space="preserve">ústřední (centrální) kompenzace : </w:t>
      </w:r>
      <w:r w:rsidRPr="00331850">
        <w:t xml:space="preserve">induktivní výkon se kompenzuje pro celý odběr (závod), automatická regulace kompenzovaného výkonu </w:t>
      </w:r>
    </w:p>
    <w:p w:rsidR="00331850" w:rsidRPr="00331850" w:rsidRDefault="00331850" w:rsidP="00331850">
      <w:pPr>
        <w:pStyle w:val="Default"/>
        <w:ind w:left="720" w:hanging="360"/>
      </w:pPr>
    </w:p>
    <w:p w:rsidR="00331850" w:rsidRPr="00331850" w:rsidRDefault="00331850" w:rsidP="00331850">
      <w:pPr>
        <w:pStyle w:val="Default"/>
        <w:ind w:left="720" w:hanging="360"/>
      </w:pPr>
      <w:r w:rsidRPr="00331850">
        <w:t xml:space="preserve">- </w:t>
      </w:r>
      <w:r w:rsidRPr="00331850">
        <w:rPr>
          <w:b/>
          <w:bCs/>
        </w:rPr>
        <w:t xml:space="preserve">použití : </w:t>
      </w:r>
      <w:r w:rsidRPr="00331850">
        <w:t xml:space="preserve">základní kompenzace pro podniky, dělána </w:t>
      </w:r>
      <w:proofErr w:type="spellStart"/>
      <w:r w:rsidRPr="00331850">
        <w:t>jednostupňově</w:t>
      </w:r>
      <w:proofErr w:type="spellEnd"/>
      <w:r w:rsidRPr="00331850">
        <w:t xml:space="preserve"> (</w:t>
      </w:r>
      <w:proofErr w:type="spellStart"/>
      <w:r w:rsidRPr="00331850">
        <w:t>zap</w:t>
      </w:r>
      <w:proofErr w:type="spellEnd"/>
      <w:r w:rsidRPr="00331850">
        <w:t>/</w:t>
      </w:r>
      <w:proofErr w:type="spellStart"/>
      <w:r w:rsidRPr="00331850">
        <w:t>vyp</w:t>
      </w:r>
      <w:proofErr w:type="spellEnd"/>
      <w:r w:rsidRPr="00331850">
        <w:t xml:space="preserve">), vlastní dekompenzování provede skupinová kompenzace na rozvodu </w:t>
      </w:r>
      <w:proofErr w:type="spellStart"/>
      <w:r w:rsidRPr="00331850">
        <w:t>nn</w:t>
      </w:r>
      <w:proofErr w:type="spellEnd"/>
      <w:r w:rsidRPr="00331850">
        <w:t xml:space="preserve"> </w:t>
      </w:r>
    </w:p>
    <w:p w:rsidR="00331850" w:rsidRPr="00331850" w:rsidRDefault="00331850" w:rsidP="00331850">
      <w:pPr>
        <w:pStyle w:val="Default"/>
        <w:ind w:left="720" w:hanging="360"/>
      </w:pPr>
    </w:p>
    <w:p w:rsidR="00331850" w:rsidRPr="00331850" w:rsidRDefault="00331850" w:rsidP="00331850">
      <w:pPr>
        <w:pStyle w:val="Default"/>
        <w:ind w:left="720" w:hanging="360"/>
        <w:jc w:val="both"/>
      </w:pPr>
      <w:r w:rsidRPr="00331850">
        <w:t xml:space="preserve">- </w:t>
      </w:r>
      <w:r w:rsidRPr="00331850">
        <w:rPr>
          <w:b/>
          <w:bCs/>
          <w:u w:val="single"/>
        </w:rPr>
        <w:t xml:space="preserve">smíšená kompenzace </w:t>
      </w:r>
      <w:r w:rsidRPr="00331850">
        <w:t xml:space="preserve">:v běžných závodech např. pro velké motory s trvalým chodem, skupiny malých motorů s krátkým chodem, hlavní transformace </w:t>
      </w:r>
    </w:p>
    <w:p w:rsidR="00331850" w:rsidRPr="00331850" w:rsidRDefault="00331850" w:rsidP="00331850">
      <w:pPr>
        <w:pStyle w:val="Default"/>
        <w:jc w:val="both"/>
      </w:pPr>
      <w:r w:rsidRPr="00331850">
        <w:rPr>
          <w:b/>
          <w:bCs/>
        </w:rPr>
        <w:t xml:space="preserve">Zařízení na kompenzaci účiníku (kondenzátory, synchronní kompenzátory – použití, výhody a nevýhody) </w:t>
      </w:r>
    </w:p>
    <w:p w:rsidR="00331850" w:rsidRPr="00331850" w:rsidRDefault="00331850" w:rsidP="00331850">
      <w:pPr>
        <w:pStyle w:val="Default"/>
      </w:pPr>
    </w:p>
    <w:p w:rsidR="00331850" w:rsidRPr="00331850" w:rsidRDefault="00331850" w:rsidP="00331850">
      <w:pPr>
        <w:pStyle w:val="Default"/>
        <w:ind w:left="720" w:hanging="360"/>
        <w:jc w:val="both"/>
      </w:pPr>
      <w:r w:rsidRPr="00331850">
        <w:t xml:space="preserve">- a) kapacitní baterie – výhody = levné, rychle dodávají jalovinu, nevýhody = skoková změna jalového výkonu, při malém napětí klesá výkon </w:t>
      </w:r>
      <w:proofErr w:type="spellStart"/>
      <w:r w:rsidRPr="00331850">
        <w:t>komp</w:t>
      </w:r>
      <w:proofErr w:type="spellEnd"/>
      <w:r w:rsidRPr="00331850">
        <w:t xml:space="preserve">. baterie </w:t>
      </w:r>
    </w:p>
    <w:p w:rsidR="00331850" w:rsidRPr="00331850" w:rsidRDefault="00331850" w:rsidP="00331850">
      <w:pPr>
        <w:pStyle w:val="Default"/>
        <w:ind w:left="720" w:hanging="360"/>
        <w:jc w:val="both"/>
      </w:pPr>
    </w:p>
    <w:p w:rsidR="00331850" w:rsidRPr="00331850" w:rsidRDefault="00331850" w:rsidP="00331850">
      <w:pPr>
        <w:pStyle w:val="Default"/>
        <w:ind w:left="720" w:hanging="360"/>
        <w:jc w:val="both"/>
      </w:pPr>
      <w:r w:rsidRPr="00331850">
        <w:t xml:space="preserve">- b) synchronní kompenzátory – synchronní motor v </w:t>
      </w:r>
      <w:proofErr w:type="spellStart"/>
      <w:r w:rsidRPr="00331850">
        <w:t>nadbuzeném</w:t>
      </w:r>
      <w:proofErr w:type="spellEnd"/>
      <w:r w:rsidRPr="00331850">
        <w:t xml:space="preserve"> stavu naprázdno, výhody = plynulá regulace </w:t>
      </w:r>
      <w:proofErr w:type="spellStart"/>
      <w:r w:rsidRPr="00331850">
        <w:t>komp</w:t>
      </w:r>
      <w:proofErr w:type="spellEnd"/>
      <w:r w:rsidRPr="00331850">
        <w:t xml:space="preserve">. výkonu pomocí buzení motoru, velké </w:t>
      </w:r>
      <w:proofErr w:type="spellStart"/>
      <w:r w:rsidRPr="00331850">
        <w:t>komp</w:t>
      </w:r>
      <w:proofErr w:type="spellEnd"/>
      <w:r w:rsidRPr="00331850">
        <w:t xml:space="preserve">. výkony (až 10MVAr), nevýhody = velká časová </w:t>
      </w:r>
      <w:proofErr w:type="spellStart"/>
      <w:r w:rsidRPr="00331850">
        <w:t>konstatnta</w:t>
      </w:r>
      <w:proofErr w:type="spellEnd"/>
      <w:r w:rsidRPr="00331850">
        <w:t xml:space="preserve">, nehodí se pro rychle se měnící sítě </w:t>
      </w:r>
    </w:p>
    <w:p w:rsidR="00902341" w:rsidRDefault="00331850"/>
    <w:sectPr w:rsidR="00902341" w:rsidSect="003C1EE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74340"/>
    <w:rsid w:val="00074340"/>
    <w:rsid w:val="000D340A"/>
    <w:rsid w:val="000F34DC"/>
    <w:rsid w:val="001D4F82"/>
    <w:rsid w:val="00331850"/>
    <w:rsid w:val="00331E7F"/>
    <w:rsid w:val="0040185C"/>
    <w:rsid w:val="004D1C42"/>
    <w:rsid w:val="004E64B9"/>
    <w:rsid w:val="00513120"/>
    <w:rsid w:val="00615765"/>
    <w:rsid w:val="00945C74"/>
    <w:rsid w:val="00A1686D"/>
    <w:rsid w:val="00A951FE"/>
    <w:rsid w:val="00B9266A"/>
    <w:rsid w:val="00C42C96"/>
    <w:rsid w:val="00CE024E"/>
    <w:rsid w:val="00D53E2E"/>
    <w:rsid w:val="00F94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2C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31850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Karlos</dc:creator>
  <cp:lastModifiedBy>Karlos</cp:lastModifiedBy>
  <cp:revision>2</cp:revision>
  <dcterms:created xsi:type="dcterms:W3CDTF">2010-05-17T11:38:00Z</dcterms:created>
  <dcterms:modified xsi:type="dcterms:W3CDTF">2010-05-17T11:42:00Z</dcterms:modified>
</cp:coreProperties>
</file>